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35" w:rsidRPr="00E35B88" w:rsidRDefault="005B2135" w:rsidP="005B2135">
      <w:pPr>
        <w:jc w:val="center"/>
        <w:rPr>
          <w:b/>
          <w:sz w:val="24"/>
          <w:szCs w:val="24"/>
        </w:rPr>
      </w:pPr>
      <w:r w:rsidRPr="00E35B88">
        <w:rPr>
          <w:b/>
          <w:sz w:val="24"/>
          <w:szCs w:val="24"/>
        </w:rPr>
        <w:t>РОССИЙСКАЯ ФЕДЕРАЦИЯ</w:t>
      </w:r>
      <w:r w:rsidRPr="00E35B88">
        <w:rPr>
          <w:b/>
          <w:sz w:val="24"/>
          <w:szCs w:val="24"/>
        </w:rPr>
        <w:br/>
        <w:t>КОСТРОМСКАЯ ОБЛАСТЬ</w:t>
      </w:r>
      <w:r w:rsidRPr="00E35B88">
        <w:rPr>
          <w:b/>
          <w:sz w:val="24"/>
          <w:szCs w:val="24"/>
        </w:rPr>
        <w:br/>
        <w:t>ЧУХЛОМСКИЙ МУНИЦИПАЛЬНЫЙ РАЙОН</w:t>
      </w:r>
      <w:r w:rsidRPr="00E35B88">
        <w:rPr>
          <w:b/>
          <w:sz w:val="24"/>
          <w:szCs w:val="24"/>
        </w:rPr>
        <w:br/>
        <w:t>АДМИНИСТРАЦИЯ ГОРОДСКОГО ПОСЕЛЕНИЯ ГОРОД ЧУХЛОМА</w:t>
      </w:r>
    </w:p>
    <w:p w:rsidR="005B2135" w:rsidRPr="00E35B88" w:rsidRDefault="005B2135" w:rsidP="005B2135">
      <w:pPr>
        <w:jc w:val="center"/>
        <w:rPr>
          <w:b/>
          <w:sz w:val="24"/>
          <w:szCs w:val="24"/>
        </w:rPr>
      </w:pPr>
    </w:p>
    <w:p w:rsidR="005B2135" w:rsidRPr="00E35B88" w:rsidRDefault="005B2135" w:rsidP="005B2135">
      <w:pPr>
        <w:jc w:val="center"/>
        <w:rPr>
          <w:sz w:val="24"/>
          <w:szCs w:val="24"/>
        </w:rPr>
      </w:pPr>
      <w:r w:rsidRPr="00E35B88">
        <w:rPr>
          <w:sz w:val="24"/>
          <w:szCs w:val="24"/>
        </w:rPr>
        <w:t>ПОСТАНОВЛЕНИЕ</w:t>
      </w:r>
    </w:p>
    <w:p w:rsidR="005B2135" w:rsidRPr="00E35B88" w:rsidRDefault="0053353C" w:rsidP="005B2135">
      <w:pPr>
        <w:rPr>
          <w:sz w:val="24"/>
          <w:szCs w:val="24"/>
          <w:lang w:eastAsia="ar-SA"/>
        </w:rPr>
      </w:pPr>
      <w:r>
        <w:rPr>
          <w:sz w:val="24"/>
          <w:szCs w:val="24"/>
        </w:rPr>
        <w:t>17</w:t>
      </w:r>
      <w:r w:rsidR="005B2135" w:rsidRPr="00E35B88">
        <w:rPr>
          <w:sz w:val="24"/>
          <w:szCs w:val="24"/>
          <w:lang w:eastAsia="ar-SA"/>
        </w:rPr>
        <w:t xml:space="preserve"> </w:t>
      </w:r>
      <w:r w:rsidR="005B2135">
        <w:rPr>
          <w:sz w:val="24"/>
          <w:szCs w:val="24"/>
          <w:lang w:eastAsia="ar-SA"/>
        </w:rPr>
        <w:t>января 2020</w:t>
      </w:r>
      <w:r w:rsidR="005B2135" w:rsidRPr="00E35B88">
        <w:rPr>
          <w:sz w:val="24"/>
          <w:szCs w:val="24"/>
          <w:lang w:eastAsia="ar-SA"/>
        </w:rPr>
        <w:t xml:space="preserve"> года № </w:t>
      </w:r>
      <w:r>
        <w:rPr>
          <w:sz w:val="24"/>
          <w:szCs w:val="24"/>
          <w:lang w:eastAsia="ar-SA"/>
        </w:rPr>
        <w:t>3</w:t>
      </w:r>
    </w:p>
    <w:p w:rsidR="005B2135" w:rsidRPr="00E35B88" w:rsidRDefault="005B2135" w:rsidP="005B2135">
      <w:pPr>
        <w:rPr>
          <w:sz w:val="24"/>
          <w:szCs w:val="24"/>
          <w:lang w:eastAsia="ar-SA"/>
        </w:rPr>
      </w:pPr>
    </w:p>
    <w:p w:rsidR="005B2135" w:rsidRPr="00E35B88" w:rsidRDefault="005B2135" w:rsidP="005B2135">
      <w:pPr>
        <w:rPr>
          <w:sz w:val="24"/>
          <w:szCs w:val="24"/>
        </w:rPr>
      </w:pPr>
      <w:r w:rsidRPr="00E35B88">
        <w:rPr>
          <w:sz w:val="24"/>
          <w:szCs w:val="24"/>
        </w:rPr>
        <w:t xml:space="preserve">О внесении изменений в постановление </w:t>
      </w:r>
    </w:p>
    <w:p w:rsidR="005B2135" w:rsidRPr="00E35B88" w:rsidRDefault="005B2135" w:rsidP="005B2135">
      <w:pPr>
        <w:rPr>
          <w:sz w:val="24"/>
          <w:szCs w:val="24"/>
        </w:rPr>
      </w:pPr>
      <w:r w:rsidRPr="00E35B88">
        <w:rPr>
          <w:sz w:val="24"/>
          <w:szCs w:val="24"/>
        </w:rPr>
        <w:t xml:space="preserve">администрации городского поселения город </w:t>
      </w:r>
    </w:p>
    <w:p w:rsidR="005B2135" w:rsidRPr="00E35B88" w:rsidRDefault="005B2135" w:rsidP="005B2135">
      <w:pPr>
        <w:rPr>
          <w:sz w:val="24"/>
          <w:szCs w:val="24"/>
        </w:rPr>
      </w:pPr>
      <w:r w:rsidRPr="00E35B88">
        <w:rPr>
          <w:sz w:val="24"/>
          <w:szCs w:val="24"/>
        </w:rPr>
        <w:t xml:space="preserve">Чухлома Чухломского муниципального района </w:t>
      </w:r>
    </w:p>
    <w:p w:rsidR="00671BC2" w:rsidRPr="00E35B88" w:rsidRDefault="00671BC2" w:rsidP="00671BC2">
      <w:pPr>
        <w:rPr>
          <w:sz w:val="24"/>
          <w:szCs w:val="24"/>
        </w:rPr>
      </w:pPr>
      <w:r w:rsidRPr="00E35B88">
        <w:rPr>
          <w:sz w:val="24"/>
          <w:szCs w:val="24"/>
        </w:rPr>
        <w:t xml:space="preserve">Костромской области № 133 от 20.11.2017 года </w:t>
      </w:r>
    </w:p>
    <w:p w:rsidR="00671BC2" w:rsidRPr="00E35B88" w:rsidRDefault="00671BC2" w:rsidP="00671BC2">
      <w:pPr>
        <w:widowControl w:val="0"/>
        <w:autoSpaceDE w:val="0"/>
        <w:autoSpaceDN w:val="0"/>
        <w:adjustRightInd w:val="0"/>
        <w:rPr>
          <w:sz w:val="24"/>
          <w:szCs w:val="24"/>
        </w:rPr>
      </w:pPr>
      <w:r w:rsidRPr="00E35B88">
        <w:rPr>
          <w:sz w:val="24"/>
          <w:szCs w:val="24"/>
        </w:rPr>
        <w:t xml:space="preserve">«Об утверждении муниципальной программы </w:t>
      </w:r>
    </w:p>
    <w:p w:rsidR="00671BC2" w:rsidRPr="00E35B88" w:rsidRDefault="00671BC2" w:rsidP="00671BC2">
      <w:pPr>
        <w:widowControl w:val="0"/>
        <w:autoSpaceDE w:val="0"/>
        <w:autoSpaceDN w:val="0"/>
        <w:adjustRightInd w:val="0"/>
        <w:rPr>
          <w:sz w:val="24"/>
          <w:szCs w:val="24"/>
        </w:rPr>
      </w:pPr>
      <w:r w:rsidRPr="00E35B88">
        <w:rPr>
          <w:sz w:val="24"/>
          <w:szCs w:val="24"/>
        </w:rPr>
        <w:t xml:space="preserve">городского поселения город Чухлома Чухломского </w:t>
      </w:r>
    </w:p>
    <w:p w:rsidR="00671BC2" w:rsidRPr="00E35B88" w:rsidRDefault="00671BC2" w:rsidP="00671BC2">
      <w:pPr>
        <w:widowControl w:val="0"/>
        <w:autoSpaceDE w:val="0"/>
        <w:autoSpaceDN w:val="0"/>
        <w:adjustRightInd w:val="0"/>
        <w:rPr>
          <w:sz w:val="24"/>
          <w:szCs w:val="24"/>
        </w:rPr>
      </w:pPr>
      <w:r w:rsidRPr="00E35B88">
        <w:rPr>
          <w:sz w:val="24"/>
          <w:szCs w:val="24"/>
        </w:rPr>
        <w:t xml:space="preserve">муниципального района Костромской области </w:t>
      </w:r>
    </w:p>
    <w:p w:rsidR="00671BC2" w:rsidRPr="00E35B88" w:rsidRDefault="00671BC2" w:rsidP="00671BC2">
      <w:pPr>
        <w:widowControl w:val="0"/>
        <w:autoSpaceDE w:val="0"/>
        <w:autoSpaceDN w:val="0"/>
        <w:adjustRightInd w:val="0"/>
        <w:rPr>
          <w:sz w:val="24"/>
          <w:szCs w:val="24"/>
        </w:rPr>
      </w:pPr>
      <w:r w:rsidRPr="00E35B88">
        <w:rPr>
          <w:sz w:val="24"/>
          <w:szCs w:val="24"/>
        </w:rPr>
        <w:t xml:space="preserve">«Формирование современной городской среды» </w:t>
      </w:r>
    </w:p>
    <w:p w:rsidR="00671BC2" w:rsidRPr="00E35B88" w:rsidRDefault="00593DB0" w:rsidP="00671BC2">
      <w:pPr>
        <w:widowControl w:val="0"/>
        <w:autoSpaceDE w:val="0"/>
        <w:autoSpaceDN w:val="0"/>
        <w:adjustRightInd w:val="0"/>
        <w:rPr>
          <w:sz w:val="24"/>
          <w:szCs w:val="24"/>
        </w:rPr>
      </w:pPr>
      <w:r>
        <w:rPr>
          <w:sz w:val="24"/>
          <w:szCs w:val="24"/>
        </w:rPr>
        <w:t>на 2018-2024</w:t>
      </w:r>
      <w:r w:rsidR="00671BC2" w:rsidRPr="00E35B88">
        <w:rPr>
          <w:sz w:val="24"/>
          <w:szCs w:val="24"/>
        </w:rPr>
        <w:t xml:space="preserve"> </w:t>
      </w:r>
      <w:proofErr w:type="spellStart"/>
      <w:r w:rsidR="00671BC2" w:rsidRPr="00E35B88">
        <w:rPr>
          <w:sz w:val="24"/>
          <w:szCs w:val="24"/>
        </w:rPr>
        <w:t>г.г</w:t>
      </w:r>
      <w:proofErr w:type="spellEnd"/>
      <w:r w:rsidR="00671BC2" w:rsidRPr="00E35B88">
        <w:rPr>
          <w:sz w:val="24"/>
          <w:szCs w:val="24"/>
        </w:rPr>
        <w:t>.»</w:t>
      </w:r>
      <w:r>
        <w:rPr>
          <w:sz w:val="24"/>
          <w:szCs w:val="24"/>
        </w:rPr>
        <w:t xml:space="preserve"> (в ред. от </w:t>
      </w:r>
      <w:r w:rsidR="0053353C">
        <w:rPr>
          <w:sz w:val="24"/>
          <w:szCs w:val="24"/>
        </w:rPr>
        <w:t>09</w:t>
      </w:r>
      <w:r w:rsidRPr="00E35B88">
        <w:rPr>
          <w:sz w:val="24"/>
          <w:szCs w:val="24"/>
        </w:rPr>
        <w:t xml:space="preserve"> </w:t>
      </w:r>
      <w:r w:rsidR="0053353C">
        <w:rPr>
          <w:sz w:val="24"/>
          <w:szCs w:val="24"/>
        </w:rPr>
        <w:t>января</w:t>
      </w:r>
      <w:r w:rsidRPr="00E35B88">
        <w:rPr>
          <w:sz w:val="24"/>
          <w:szCs w:val="24"/>
        </w:rPr>
        <w:t xml:space="preserve"> 20</w:t>
      </w:r>
      <w:r w:rsidR="0053353C">
        <w:rPr>
          <w:sz w:val="24"/>
          <w:szCs w:val="24"/>
        </w:rPr>
        <w:t>20</w:t>
      </w:r>
      <w:r w:rsidRPr="00E35B88">
        <w:rPr>
          <w:sz w:val="24"/>
          <w:szCs w:val="24"/>
        </w:rPr>
        <w:t xml:space="preserve"> года № 1</w:t>
      </w:r>
      <w:r>
        <w:rPr>
          <w:sz w:val="24"/>
          <w:szCs w:val="24"/>
        </w:rPr>
        <w:t>)</w:t>
      </w:r>
    </w:p>
    <w:p w:rsidR="005B2135" w:rsidRPr="00E35B88" w:rsidRDefault="005B2135" w:rsidP="005B2135">
      <w:pPr>
        <w:ind w:right="5386"/>
        <w:jc w:val="both"/>
        <w:rPr>
          <w:b/>
          <w:sz w:val="24"/>
          <w:szCs w:val="24"/>
        </w:rPr>
      </w:pPr>
    </w:p>
    <w:p w:rsidR="005B2135" w:rsidRPr="00E35B88" w:rsidRDefault="005B2135" w:rsidP="005B2135">
      <w:pPr>
        <w:pStyle w:val="a3"/>
        <w:jc w:val="left"/>
        <w:rPr>
          <w:b/>
          <w:sz w:val="24"/>
          <w:szCs w:val="24"/>
        </w:rPr>
      </w:pPr>
    </w:p>
    <w:p w:rsidR="005B2135" w:rsidRPr="0053353C" w:rsidRDefault="005B2135" w:rsidP="005B2135">
      <w:pPr>
        <w:widowControl w:val="0"/>
        <w:autoSpaceDE w:val="0"/>
        <w:autoSpaceDN w:val="0"/>
        <w:adjustRightInd w:val="0"/>
        <w:ind w:firstLine="709"/>
        <w:jc w:val="both"/>
        <w:rPr>
          <w:sz w:val="24"/>
          <w:szCs w:val="24"/>
        </w:rPr>
      </w:pPr>
      <w:proofErr w:type="gramStart"/>
      <w:r w:rsidRPr="0053353C">
        <w:rPr>
          <w:sz w:val="24"/>
          <w:szCs w:val="24"/>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 ст. 179 Бюджетного кодекса РФ, Уставом муниципального образования городское поселение город Чухлома Чухломского муниципального района Костромской области, администрация</w:t>
      </w:r>
      <w:proofErr w:type="gramEnd"/>
      <w:r w:rsidRPr="0053353C">
        <w:rPr>
          <w:sz w:val="24"/>
          <w:szCs w:val="24"/>
        </w:rPr>
        <w:t xml:space="preserve"> городского поселения город Чухлома ПОСТАНОВЛЯЕТ:</w:t>
      </w:r>
    </w:p>
    <w:p w:rsidR="005B2135" w:rsidRPr="0053353C" w:rsidRDefault="005B2135" w:rsidP="005B2135">
      <w:pPr>
        <w:pStyle w:val="a3"/>
        <w:rPr>
          <w:sz w:val="24"/>
          <w:szCs w:val="24"/>
          <w:lang w:val="ru-RU"/>
        </w:rPr>
      </w:pPr>
    </w:p>
    <w:p w:rsidR="005B2135" w:rsidRPr="0053353C" w:rsidRDefault="005B2135" w:rsidP="00671BC2">
      <w:pPr>
        <w:jc w:val="both"/>
        <w:rPr>
          <w:sz w:val="24"/>
          <w:szCs w:val="24"/>
        </w:rPr>
      </w:pPr>
      <w:r w:rsidRPr="0053353C">
        <w:rPr>
          <w:sz w:val="24"/>
          <w:szCs w:val="24"/>
        </w:rPr>
        <w:t xml:space="preserve">1. </w:t>
      </w:r>
      <w:proofErr w:type="gramStart"/>
      <w:r w:rsidRPr="0053353C">
        <w:rPr>
          <w:sz w:val="24"/>
          <w:szCs w:val="24"/>
        </w:rPr>
        <w:t xml:space="preserve">Внести в муниципальную программу городского поселения город Чухлома Чухломского муниципального района Костромской области «Формирование современной городской среды» на 2018-2024 </w:t>
      </w:r>
      <w:proofErr w:type="spellStart"/>
      <w:r w:rsidRPr="0053353C">
        <w:rPr>
          <w:sz w:val="24"/>
          <w:szCs w:val="24"/>
        </w:rPr>
        <w:t>г.г</w:t>
      </w:r>
      <w:proofErr w:type="spellEnd"/>
      <w:r w:rsidRPr="0053353C">
        <w:rPr>
          <w:sz w:val="24"/>
          <w:szCs w:val="24"/>
        </w:rPr>
        <w:t xml:space="preserve">., утвержденную постановлением администрации городского поселения город Чухлома Чухломского муниципального района </w:t>
      </w:r>
      <w:r w:rsidR="00671BC2" w:rsidRPr="0053353C">
        <w:rPr>
          <w:sz w:val="24"/>
          <w:szCs w:val="24"/>
        </w:rPr>
        <w:t xml:space="preserve">Костромской области № 133 от 20.11.2017 года  «Об утверждении муниципальной программы  городского поселения город Чухлома Чухломского  муниципального района Костромской области «Формирование современной городской среды» на 2018-2024 </w:t>
      </w:r>
      <w:proofErr w:type="spellStart"/>
      <w:r w:rsidR="00671BC2" w:rsidRPr="0053353C">
        <w:rPr>
          <w:sz w:val="24"/>
          <w:szCs w:val="24"/>
        </w:rPr>
        <w:t>г.г</w:t>
      </w:r>
      <w:proofErr w:type="spellEnd"/>
      <w:r w:rsidR="00671BC2" w:rsidRPr="0053353C">
        <w:rPr>
          <w:sz w:val="24"/>
          <w:szCs w:val="24"/>
        </w:rPr>
        <w:t>.» (в ред</w:t>
      </w:r>
      <w:proofErr w:type="gramEnd"/>
      <w:r w:rsidR="00671BC2" w:rsidRPr="0053353C">
        <w:rPr>
          <w:sz w:val="24"/>
          <w:szCs w:val="24"/>
        </w:rPr>
        <w:t xml:space="preserve">. от </w:t>
      </w:r>
      <w:r w:rsidR="0053353C" w:rsidRPr="0053353C">
        <w:rPr>
          <w:sz w:val="24"/>
          <w:szCs w:val="24"/>
        </w:rPr>
        <w:t>0</w:t>
      </w:r>
      <w:r w:rsidRPr="0053353C">
        <w:rPr>
          <w:sz w:val="24"/>
          <w:szCs w:val="24"/>
        </w:rPr>
        <w:t xml:space="preserve">9 </w:t>
      </w:r>
      <w:r w:rsidR="0053353C" w:rsidRPr="0053353C">
        <w:rPr>
          <w:sz w:val="24"/>
          <w:szCs w:val="24"/>
        </w:rPr>
        <w:t>января</w:t>
      </w:r>
      <w:r w:rsidRPr="0053353C">
        <w:rPr>
          <w:sz w:val="24"/>
          <w:szCs w:val="24"/>
        </w:rPr>
        <w:t xml:space="preserve"> 20</w:t>
      </w:r>
      <w:r w:rsidR="0053353C" w:rsidRPr="0053353C">
        <w:rPr>
          <w:sz w:val="24"/>
          <w:szCs w:val="24"/>
        </w:rPr>
        <w:t>20</w:t>
      </w:r>
      <w:r w:rsidRPr="0053353C">
        <w:rPr>
          <w:sz w:val="24"/>
          <w:szCs w:val="24"/>
        </w:rPr>
        <w:t xml:space="preserve"> года № 1</w:t>
      </w:r>
      <w:r w:rsidR="00671BC2" w:rsidRPr="0053353C">
        <w:rPr>
          <w:sz w:val="24"/>
          <w:szCs w:val="24"/>
        </w:rPr>
        <w:t>)</w:t>
      </w:r>
      <w:r w:rsidRPr="0053353C">
        <w:rPr>
          <w:sz w:val="24"/>
          <w:szCs w:val="24"/>
        </w:rPr>
        <w:t>,</w:t>
      </w:r>
      <w:r w:rsidRPr="0053353C">
        <w:rPr>
          <w:sz w:val="24"/>
          <w:szCs w:val="24"/>
          <w:lang w:eastAsia="ar-SA"/>
        </w:rPr>
        <w:t xml:space="preserve"> </w:t>
      </w:r>
      <w:r w:rsidRPr="0053353C">
        <w:rPr>
          <w:sz w:val="24"/>
          <w:szCs w:val="24"/>
        </w:rPr>
        <w:t>следующие изменения:</w:t>
      </w:r>
    </w:p>
    <w:p w:rsidR="005B2135" w:rsidRPr="0053353C" w:rsidRDefault="005B2135" w:rsidP="005B2135">
      <w:pPr>
        <w:autoSpaceDE w:val="0"/>
        <w:autoSpaceDN w:val="0"/>
        <w:adjustRightInd w:val="0"/>
        <w:ind w:firstLine="709"/>
        <w:jc w:val="both"/>
        <w:rPr>
          <w:sz w:val="24"/>
          <w:szCs w:val="24"/>
        </w:rPr>
      </w:pPr>
      <w:r w:rsidRPr="0053353C">
        <w:rPr>
          <w:sz w:val="24"/>
          <w:szCs w:val="24"/>
        </w:rPr>
        <w:t xml:space="preserve">1.1. Изложить </w:t>
      </w:r>
      <w:r w:rsidR="00826FDB" w:rsidRPr="0053353C">
        <w:rPr>
          <w:sz w:val="24"/>
          <w:szCs w:val="24"/>
        </w:rPr>
        <w:t>раздел</w:t>
      </w:r>
      <w:r w:rsidR="0053353C" w:rsidRPr="0053353C">
        <w:rPr>
          <w:sz w:val="24"/>
          <w:szCs w:val="24"/>
        </w:rPr>
        <w:t xml:space="preserve"> </w:t>
      </w:r>
      <w:r w:rsidR="0053353C" w:rsidRPr="0053353C">
        <w:rPr>
          <w:sz w:val="24"/>
          <w:szCs w:val="24"/>
          <w:lang w:val="en-US"/>
        </w:rPr>
        <w:t>IV</w:t>
      </w:r>
      <w:r w:rsidR="00826FDB" w:rsidRPr="0053353C">
        <w:rPr>
          <w:sz w:val="24"/>
          <w:szCs w:val="24"/>
        </w:rPr>
        <w:t xml:space="preserve"> «</w:t>
      </w:r>
      <w:r w:rsidR="0053353C" w:rsidRPr="0053353C">
        <w:rPr>
          <w:sz w:val="24"/>
          <w:szCs w:val="24"/>
        </w:rPr>
        <w:t>Обобщенная характеристика мероприятий программы</w:t>
      </w:r>
      <w:r w:rsidR="00826FDB" w:rsidRPr="0053353C">
        <w:rPr>
          <w:sz w:val="24"/>
          <w:szCs w:val="24"/>
        </w:rPr>
        <w:t>» в следующей редакции:</w:t>
      </w:r>
    </w:p>
    <w:p w:rsidR="0053353C" w:rsidRPr="0053353C" w:rsidRDefault="00826FDB" w:rsidP="0053353C">
      <w:pPr>
        <w:pStyle w:val="ConsPlusNormal"/>
        <w:jc w:val="both"/>
        <w:rPr>
          <w:rFonts w:ascii="Times New Roman" w:hAnsi="Times New Roman" w:cs="Times New Roman"/>
          <w:sz w:val="24"/>
          <w:szCs w:val="24"/>
        </w:rPr>
      </w:pPr>
      <w:r w:rsidRPr="0053353C">
        <w:rPr>
          <w:rFonts w:ascii="Times New Roman" w:hAnsi="Times New Roman" w:cs="Times New Roman"/>
          <w:sz w:val="24"/>
          <w:szCs w:val="24"/>
        </w:rPr>
        <w:t>«</w:t>
      </w:r>
      <w:r w:rsidR="0053353C" w:rsidRPr="0053353C">
        <w:rPr>
          <w:rFonts w:ascii="Times New Roman" w:hAnsi="Times New Roman" w:cs="Times New Roman"/>
          <w:sz w:val="24"/>
          <w:szCs w:val="24"/>
        </w:rPr>
        <w:t xml:space="preserve">Состав мероприятий программы определен, исходя из необходимости достижения ее целей и задач </w:t>
      </w:r>
      <w:r w:rsidR="0053353C" w:rsidRPr="0053353C">
        <w:rPr>
          <w:rFonts w:ascii="Times New Roman" w:hAnsi="Times New Roman" w:cs="Times New Roman"/>
          <w:bCs/>
          <w:spacing w:val="-4"/>
          <w:sz w:val="24"/>
          <w:szCs w:val="24"/>
        </w:rPr>
        <w:t>(</w:t>
      </w:r>
      <w:r w:rsidR="0053353C" w:rsidRPr="0053353C">
        <w:rPr>
          <w:rFonts w:ascii="Times New Roman" w:hAnsi="Times New Roman" w:cs="Times New Roman"/>
          <w:sz w:val="24"/>
          <w:szCs w:val="24"/>
        </w:rPr>
        <w:t>приложение № 2 к настоящей муниципальной программе</w:t>
      </w:r>
      <w:r w:rsidR="0053353C" w:rsidRPr="0053353C">
        <w:rPr>
          <w:rFonts w:ascii="Times New Roman" w:hAnsi="Times New Roman" w:cs="Times New Roman"/>
          <w:bCs/>
          <w:spacing w:val="-4"/>
          <w:sz w:val="24"/>
          <w:szCs w:val="24"/>
        </w:rPr>
        <w:t xml:space="preserve">). </w:t>
      </w:r>
      <w:r w:rsidR="0053353C" w:rsidRPr="0053353C">
        <w:rPr>
          <w:rFonts w:ascii="Times New Roman" w:hAnsi="Times New Roman" w:cs="Times New Roman"/>
          <w:sz w:val="24"/>
          <w:szCs w:val="24"/>
        </w:rPr>
        <w:t>Состав мероприятий может корректироваться по мере решения задач муниципальной программы.</w:t>
      </w:r>
    </w:p>
    <w:p w:rsidR="0053353C" w:rsidRPr="0053353C" w:rsidRDefault="0053353C" w:rsidP="0053353C">
      <w:pPr>
        <w:ind w:firstLine="708"/>
        <w:jc w:val="both"/>
        <w:rPr>
          <w:sz w:val="24"/>
          <w:szCs w:val="24"/>
        </w:rPr>
      </w:pPr>
      <w:r w:rsidRPr="0053353C">
        <w:rPr>
          <w:sz w:val="24"/>
          <w:szCs w:val="24"/>
        </w:rPr>
        <w:t>Программа «Формирование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2018-2024 годы» предусматривает реализацию следующих мероприятий:</w:t>
      </w:r>
    </w:p>
    <w:p w:rsidR="0053353C" w:rsidRPr="0053353C" w:rsidRDefault="0053353C" w:rsidP="0053353C">
      <w:pPr>
        <w:pStyle w:val="a5"/>
        <w:jc w:val="both"/>
        <w:rPr>
          <w:rFonts w:ascii="Times New Roman" w:hAnsi="Times New Roman" w:cs="Times New Roman"/>
          <w:sz w:val="24"/>
          <w:szCs w:val="24"/>
        </w:rPr>
      </w:pPr>
      <w:r w:rsidRPr="0053353C">
        <w:rPr>
          <w:rFonts w:ascii="Times New Roman" w:hAnsi="Times New Roman" w:cs="Times New Roman"/>
          <w:sz w:val="24"/>
          <w:szCs w:val="24"/>
        </w:rPr>
        <w:t xml:space="preserve">          1) благоустройство дворовых территорий многоквартирных домов на территории городского поселения город Чухлома Чухломского муниципального района Костромской области (приложение № 3 к настоящей муниципальной программе).</w:t>
      </w:r>
    </w:p>
    <w:p w:rsidR="0053353C" w:rsidRPr="0053353C" w:rsidRDefault="0053353C" w:rsidP="0053353C">
      <w:pPr>
        <w:spacing w:line="228" w:lineRule="auto"/>
        <w:ind w:firstLine="709"/>
        <w:jc w:val="both"/>
        <w:rPr>
          <w:sz w:val="24"/>
          <w:szCs w:val="24"/>
        </w:rPr>
      </w:pPr>
      <w:r w:rsidRPr="0053353C">
        <w:rPr>
          <w:sz w:val="24"/>
          <w:szCs w:val="24"/>
        </w:rPr>
        <w:t xml:space="preserve"> В рамках выполнения данного мероприятия предусматривается реализация следующих мероприятий:</w:t>
      </w:r>
    </w:p>
    <w:p w:rsidR="0053353C" w:rsidRPr="0053353C" w:rsidRDefault="0053353C" w:rsidP="0053353C">
      <w:pPr>
        <w:spacing w:line="228" w:lineRule="auto"/>
        <w:ind w:firstLine="709"/>
        <w:jc w:val="both"/>
        <w:rPr>
          <w:sz w:val="24"/>
          <w:szCs w:val="24"/>
        </w:rPr>
      </w:pPr>
      <w:r w:rsidRPr="0053353C">
        <w:rPr>
          <w:sz w:val="24"/>
          <w:szCs w:val="24"/>
        </w:rPr>
        <w:t xml:space="preserve">-проведение работ по благоустройству дворовых территорий многоквартирных домов, согласно минимальному и дополнительному перечням работ, определяемым в соответствии с порядком предоставления и распределения субсидий из областного бюджета бюджетам муниципальных районов (городских округов) Костромской области </w:t>
      </w:r>
      <w:r w:rsidRPr="0053353C">
        <w:rPr>
          <w:sz w:val="24"/>
          <w:szCs w:val="24"/>
        </w:rPr>
        <w:lastRenderedPageBreak/>
        <w:t xml:space="preserve">на поддержку муниципальных программ формирования современной городской среды в 2019 году; </w:t>
      </w:r>
    </w:p>
    <w:p w:rsidR="0053353C" w:rsidRPr="0053353C" w:rsidRDefault="0053353C" w:rsidP="0053353C">
      <w:pPr>
        <w:spacing w:line="228" w:lineRule="auto"/>
        <w:ind w:firstLine="709"/>
        <w:jc w:val="both"/>
        <w:rPr>
          <w:spacing w:val="2"/>
          <w:sz w:val="24"/>
          <w:szCs w:val="24"/>
          <w:shd w:val="clear" w:color="auto" w:fill="FFFFFF"/>
        </w:rPr>
      </w:pPr>
      <w:r w:rsidRPr="0053353C">
        <w:rPr>
          <w:spacing w:val="2"/>
          <w:sz w:val="24"/>
          <w:szCs w:val="24"/>
          <w:shd w:val="clear" w:color="auto" w:fill="FFFFFF"/>
        </w:rPr>
        <w:t>Минимальный перечень работ включает в себя:</w:t>
      </w:r>
    </w:p>
    <w:p w:rsidR="0053353C" w:rsidRPr="0053353C" w:rsidRDefault="0053353C" w:rsidP="0053353C">
      <w:pPr>
        <w:spacing w:line="228" w:lineRule="auto"/>
        <w:ind w:firstLine="709"/>
        <w:jc w:val="both"/>
        <w:rPr>
          <w:spacing w:val="2"/>
          <w:sz w:val="24"/>
          <w:szCs w:val="24"/>
          <w:shd w:val="clear" w:color="auto" w:fill="FFFFFF"/>
        </w:rPr>
      </w:pPr>
      <w:r w:rsidRPr="0053353C">
        <w:rPr>
          <w:spacing w:val="2"/>
          <w:sz w:val="24"/>
          <w:szCs w:val="24"/>
          <w:shd w:val="clear" w:color="auto" w:fill="FFFFFF"/>
        </w:rPr>
        <w:t>- ремонт дворовых проездов;</w:t>
      </w:r>
    </w:p>
    <w:p w:rsidR="0053353C" w:rsidRPr="0053353C" w:rsidRDefault="0053353C" w:rsidP="0053353C">
      <w:pPr>
        <w:spacing w:line="228" w:lineRule="auto"/>
        <w:ind w:firstLine="709"/>
        <w:jc w:val="both"/>
        <w:rPr>
          <w:spacing w:val="2"/>
          <w:sz w:val="24"/>
          <w:szCs w:val="24"/>
          <w:shd w:val="clear" w:color="auto" w:fill="FFFFFF"/>
        </w:rPr>
      </w:pPr>
      <w:r w:rsidRPr="0053353C">
        <w:rPr>
          <w:spacing w:val="2"/>
          <w:sz w:val="24"/>
          <w:szCs w:val="24"/>
          <w:shd w:val="clear" w:color="auto" w:fill="FFFFFF"/>
        </w:rPr>
        <w:t>- обеспечение освещения дворовых территорий;</w:t>
      </w:r>
    </w:p>
    <w:p w:rsidR="0053353C" w:rsidRPr="0053353C" w:rsidRDefault="0053353C" w:rsidP="0053353C">
      <w:pPr>
        <w:spacing w:line="228" w:lineRule="auto"/>
        <w:ind w:firstLine="709"/>
        <w:jc w:val="both"/>
        <w:rPr>
          <w:spacing w:val="2"/>
          <w:sz w:val="24"/>
          <w:szCs w:val="24"/>
          <w:shd w:val="clear" w:color="auto" w:fill="FFFFFF"/>
        </w:rPr>
      </w:pPr>
      <w:r w:rsidRPr="0053353C">
        <w:rPr>
          <w:spacing w:val="2"/>
          <w:sz w:val="24"/>
          <w:szCs w:val="24"/>
          <w:shd w:val="clear" w:color="auto" w:fill="FFFFFF"/>
        </w:rPr>
        <w:t>- установку скамеек;</w:t>
      </w:r>
    </w:p>
    <w:p w:rsidR="0053353C" w:rsidRPr="0053353C" w:rsidRDefault="0053353C" w:rsidP="0053353C">
      <w:pPr>
        <w:spacing w:line="228" w:lineRule="auto"/>
        <w:ind w:firstLine="709"/>
        <w:jc w:val="both"/>
        <w:rPr>
          <w:spacing w:val="2"/>
          <w:sz w:val="24"/>
          <w:szCs w:val="24"/>
          <w:shd w:val="clear" w:color="auto" w:fill="FFFFFF"/>
        </w:rPr>
      </w:pPr>
      <w:r w:rsidRPr="0053353C">
        <w:rPr>
          <w:spacing w:val="2"/>
          <w:sz w:val="24"/>
          <w:szCs w:val="24"/>
          <w:shd w:val="clear" w:color="auto" w:fill="FFFFFF"/>
        </w:rPr>
        <w:t>- установка урн.</w:t>
      </w:r>
    </w:p>
    <w:p w:rsidR="0053353C" w:rsidRPr="0053353C" w:rsidRDefault="0053353C" w:rsidP="0053353C">
      <w:pPr>
        <w:pStyle w:val="ConsPlusNormal"/>
        <w:ind w:firstLine="540"/>
        <w:jc w:val="both"/>
        <w:rPr>
          <w:rFonts w:ascii="Times New Roman" w:hAnsi="Times New Roman" w:cs="Times New Roman"/>
          <w:sz w:val="24"/>
          <w:szCs w:val="24"/>
        </w:rPr>
      </w:pPr>
      <w:r w:rsidRPr="0053353C">
        <w:rPr>
          <w:rFonts w:ascii="Times New Roman" w:hAnsi="Times New Roman" w:cs="Times New Roman"/>
          <w:sz w:val="24"/>
          <w:szCs w:val="24"/>
        </w:rPr>
        <w:t xml:space="preserve">Субсидия из областного бюджета может быть направлена на </w:t>
      </w:r>
      <w:proofErr w:type="spellStart"/>
      <w:r w:rsidRPr="0053353C">
        <w:rPr>
          <w:rFonts w:ascii="Times New Roman" w:hAnsi="Times New Roman" w:cs="Times New Roman"/>
          <w:sz w:val="24"/>
          <w:szCs w:val="24"/>
        </w:rPr>
        <w:t>софинансирование</w:t>
      </w:r>
      <w:proofErr w:type="spellEnd"/>
      <w:r w:rsidRPr="0053353C">
        <w:rPr>
          <w:rFonts w:ascii="Times New Roman" w:hAnsi="Times New Roman" w:cs="Times New Roman"/>
          <w:sz w:val="24"/>
          <w:szCs w:val="24"/>
        </w:rPr>
        <w:t xml:space="preserve"> работ </w:t>
      </w:r>
      <w:proofErr w:type="gramStart"/>
      <w:r w:rsidRPr="0053353C">
        <w:rPr>
          <w:rFonts w:ascii="Times New Roman" w:hAnsi="Times New Roman" w:cs="Times New Roman"/>
          <w:sz w:val="24"/>
          <w:szCs w:val="24"/>
        </w:rPr>
        <w:t>по благоустройству дворовых территорий при условии принятия собственниками помещений в таком многоквартирном доме решения о принятии созданного в результате</w:t>
      </w:r>
      <w:proofErr w:type="gramEnd"/>
      <w:r w:rsidRPr="0053353C">
        <w:rPr>
          <w:rFonts w:ascii="Times New Roman" w:hAnsi="Times New Roman" w:cs="Times New Roman"/>
          <w:sz w:val="24"/>
          <w:szCs w:val="24"/>
        </w:rPr>
        <w:t xml:space="preserve"> благоустройства имущества в состав общего имущества многоквартирного дома.</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Дополнительный перечень работ включает в себя:</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 оборудование детских и (или) спортивных площадок;</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 оборудование автомобильных парковок;</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 озеленение территорий;</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 р</w:t>
      </w:r>
      <w:r w:rsidRPr="0053353C">
        <w:rPr>
          <w:rFonts w:ascii="Times New Roman" w:hAnsi="Times New Roman" w:cs="Times New Roman"/>
          <w:sz w:val="24"/>
          <w:szCs w:val="24"/>
          <w:lang w:eastAsia="ar-SA"/>
        </w:rPr>
        <w:t>емонт имеющейся или устройство новой дождевой канализации, дренажной системы, организация вертикальной планировки территории (при необходимости)</w:t>
      </w:r>
      <w:r w:rsidRPr="0053353C">
        <w:rPr>
          <w:rFonts w:ascii="Times New Roman" w:hAnsi="Times New Roman" w:cs="Times New Roman"/>
          <w:spacing w:val="2"/>
          <w:sz w:val="24"/>
          <w:szCs w:val="24"/>
          <w:shd w:val="clear" w:color="auto" w:fill="FFFFFF"/>
        </w:rPr>
        <w:t>;</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 у</w:t>
      </w:r>
      <w:r w:rsidRPr="0053353C">
        <w:rPr>
          <w:rFonts w:ascii="Times New Roman" w:hAnsi="Times New Roman" w:cs="Times New Roman"/>
          <w:sz w:val="24"/>
          <w:szCs w:val="24"/>
          <w:lang w:eastAsia="ar-SA"/>
        </w:rPr>
        <w:t>стройство контейнерной площадки</w:t>
      </w:r>
      <w:r w:rsidRPr="0053353C">
        <w:rPr>
          <w:rFonts w:ascii="Times New Roman" w:hAnsi="Times New Roman" w:cs="Times New Roman"/>
          <w:spacing w:val="2"/>
          <w:sz w:val="24"/>
          <w:szCs w:val="24"/>
          <w:shd w:val="clear" w:color="auto" w:fill="FFFFFF"/>
        </w:rPr>
        <w:t>;</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 у</w:t>
      </w:r>
      <w:r w:rsidRPr="0053353C">
        <w:rPr>
          <w:rFonts w:ascii="Times New Roman" w:hAnsi="Times New Roman" w:cs="Times New Roman"/>
          <w:sz w:val="24"/>
          <w:szCs w:val="24"/>
          <w:lang w:eastAsia="ar-SA"/>
        </w:rPr>
        <w:t>стройство пандуса</w:t>
      </w:r>
      <w:r w:rsidRPr="0053353C">
        <w:rPr>
          <w:rFonts w:ascii="Times New Roman" w:hAnsi="Times New Roman" w:cs="Times New Roman"/>
          <w:spacing w:val="2"/>
          <w:sz w:val="24"/>
          <w:szCs w:val="24"/>
        </w:rPr>
        <w:t>;</w:t>
      </w:r>
    </w:p>
    <w:p w:rsidR="0053353C" w:rsidRPr="0053353C" w:rsidRDefault="0053353C" w:rsidP="0053353C">
      <w:pPr>
        <w:pStyle w:val="22"/>
        <w:shd w:val="clear" w:color="auto" w:fill="auto"/>
        <w:tabs>
          <w:tab w:val="left" w:pos="971"/>
        </w:tabs>
        <w:spacing w:after="0" w:line="240" w:lineRule="auto"/>
        <w:ind w:left="142" w:firstLine="567"/>
        <w:jc w:val="both"/>
        <w:rPr>
          <w:rFonts w:ascii="Times New Roman" w:hAnsi="Times New Roman" w:cs="Times New Roman"/>
          <w:spacing w:val="2"/>
          <w:sz w:val="24"/>
          <w:szCs w:val="24"/>
          <w:shd w:val="clear" w:color="auto" w:fill="FFFFFF"/>
        </w:rPr>
      </w:pPr>
      <w:r w:rsidRPr="0053353C">
        <w:rPr>
          <w:rFonts w:ascii="Times New Roman" w:hAnsi="Times New Roman" w:cs="Times New Roman"/>
          <w:spacing w:val="2"/>
          <w:sz w:val="24"/>
          <w:szCs w:val="24"/>
          <w:shd w:val="clear" w:color="auto" w:fill="FFFFFF"/>
        </w:rPr>
        <w:t>- р</w:t>
      </w:r>
      <w:r w:rsidRPr="0053353C">
        <w:rPr>
          <w:rFonts w:ascii="Times New Roman" w:hAnsi="Times New Roman" w:cs="Times New Roman"/>
          <w:sz w:val="24"/>
          <w:szCs w:val="24"/>
          <w:lang w:eastAsia="ar-SA"/>
        </w:rPr>
        <w:t>асчистка прилегающей территории</w:t>
      </w:r>
      <w:r w:rsidRPr="0053353C">
        <w:rPr>
          <w:rFonts w:ascii="Times New Roman" w:hAnsi="Times New Roman" w:cs="Times New Roman"/>
          <w:spacing w:val="2"/>
          <w:sz w:val="24"/>
          <w:szCs w:val="24"/>
          <w:shd w:val="clear" w:color="auto" w:fill="FFFFFF"/>
        </w:rPr>
        <w:t>.</w:t>
      </w:r>
    </w:p>
    <w:p w:rsidR="0053353C" w:rsidRPr="0053353C" w:rsidRDefault="0053353C" w:rsidP="0053353C">
      <w:pPr>
        <w:pStyle w:val="22"/>
        <w:shd w:val="clear" w:color="auto" w:fill="auto"/>
        <w:tabs>
          <w:tab w:val="left" w:pos="971"/>
        </w:tabs>
        <w:spacing w:after="0" w:line="240" w:lineRule="auto"/>
        <w:ind w:firstLine="0"/>
        <w:jc w:val="both"/>
        <w:rPr>
          <w:rFonts w:ascii="Times New Roman" w:hAnsi="Times New Roman" w:cs="Times New Roman"/>
          <w:sz w:val="24"/>
          <w:szCs w:val="24"/>
        </w:rPr>
      </w:pPr>
      <w:r w:rsidRPr="0053353C">
        <w:rPr>
          <w:rFonts w:ascii="Times New Roman" w:hAnsi="Times New Roman" w:cs="Times New Roman"/>
          <w:sz w:val="24"/>
          <w:szCs w:val="24"/>
        </w:rPr>
        <w:t xml:space="preserve">         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представлены в приложении № 4 к настоящей муниципальной программе.</w:t>
      </w:r>
    </w:p>
    <w:p w:rsidR="0053353C" w:rsidRPr="0053353C" w:rsidRDefault="0053353C" w:rsidP="0053353C">
      <w:pPr>
        <w:spacing w:line="237" w:lineRule="auto"/>
        <w:ind w:left="260" w:firstLine="708"/>
        <w:jc w:val="both"/>
        <w:rPr>
          <w:sz w:val="24"/>
          <w:szCs w:val="24"/>
        </w:rPr>
      </w:pPr>
      <w:r w:rsidRPr="0053353C">
        <w:rPr>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53353C" w:rsidRPr="0053353C" w:rsidRDefault="0053353C" w:rsidP="0053353C">
      <w:pPr>
        <w:suppressAutoHyphens/>
        <w:ind w:firstLine="709"/>
        <w:jc w:val="both"/>
        <w:rPr>
          <w:color w:val="000000"/>
          <w:sz w:val="24"/>
          <w:szCs w:val="24"/>
          <w:lang w:eastAsia="ar-SA"/>
        </w:rPr>
      </w:pPr>
      <w:r w:rsidRPr="0053353C">
        <w:rPr>
          <w:sz w:val="24"/>
          <w:szCs w:val="24"/>
        </w:rPr>
        <w:t xml:space="preserve">Трудовое участие граждан может быть внесено </w:t>
      </w:r>
      <w:r w:rsidRPr="0053353C">
        <w:rPr>
          <w:color w:val="000000"/>
          <w:sz w:val="24"/>
          <w:szCs w:val="24"/>
          <w:lang w:eastAsia="ar-SA"/>
        </w:rPr>
        <w:t>на безвозмездной основе в виде следующих мероприятий, не требующих специальной квалификации, таких как:</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1) в выполнении на добровольной основе неоплачиваемых работ по благоустройству дворовых территорий, не требующих специальной квалификации, связанных с подготовкой дворовой территории к выполнению работ (земляные работы, снятие старого оборудования, уборка мусора, покраска, озеленение территории);</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2) в месячниках (субботниках) по благоустройству территории муниципального образования;</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3) в предоставлении строительных материалов, техники и т.д.;</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4) подготовка дворовой территории к началу работ (земляные работы);</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5)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6) участие в озеленении территории – высадка растений, создание клумб, уборка территории;</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7) обеспечение благоприятных условий для работников подрядной организации, выполняющей работы (например, организация горячего чая).</w:t>
      </w:r>
    </w:p>
    <w:p w:rsidR="0053353C" w:rsidRPr="0053353C" w:rsidRDefault="0053353C" w:rsidP="0053353C">
      <w:pPr>
        <w:suppressAutoHyphens/>
        <w:ind w:firstLine="709"/>
        <w:jc w:val="both"/>
        <w:rPr>
          <w:color w:val="000000"/>
          <w:sz w:val="24"/>
          <w:szCs w:val="24"/>
          <w:lang w:eastAsia="ar-SA"/>
        </w:rPr>
      </w:pPr>
      <w:r w:rsidRPr="0053353C">
        <w:rPr>
          <w:color w:val="000000"/>
          <w:sz w:val="24"/>
          <w:szCs w:val="24"/>
          <w:lang w:eastAsia="ar-SA"/>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53353C" w:rsidRPr="0053353C" w:rsidRDefault="0053353C" w:rsidP="0053353C">
      <w:pPr>
        <w:pStyle w:val="ConsPlusNormal"/>
        <w:ind w:firstLine="539"/>
        <w:jc w:val="both"/>
        <w:rPr>
          <w:rFonts w:ascii="Times New Roman" w:hAnsi="Times New Roman" w:cs="Times New Roman"/>
          <w:sz w:val="24"/>
          <w:szCs w:val="24"/>
        </w:rPr>
      </w:pPr>
      <w:r w:rsidRPr="0053353C">
        <w:rPr>
          <w:rFonts w:ascii="Times New Roman" w:hAnsi="Times New Roman" w:cs="Times New Roman"/>
          <w:sz w:val="24"/>
          <w:szCs w:val="24"/>
        </w:rPr>
        <w:t xml:space="preserve">Субсидия из областного бюджета может быть направлена на </w:t>
      </w:r>
      <w:proofErr w:type="spellStart"/>
      <w:r w:rsidRPr="0053353C">
        <w:rPr>
          <w:rFonts w:ascii="Times New Roman" w:hAnsi="Times New Roman" w:cs="Times New Roman"/>
          <w:sz w:val="24"/>
          <w:szCs w:val="24"/>
        </w:rPr>
        <w:t>софинансирование</w:t>
      </w:r>
      <w:proofErr w:type="spellEnd"/>
      <w:r w:rsidRPr="0053353C">
        <w:rPr>
          <w:rFonts w:ascii="Times New Roman" w:hAnsi="Times New Roman" w:cs="Times New Roman"/>
          <w:sz w:val="24"/>
          <w:szCs w:val="24"/>
        </w:rPr>
        <w:t xml:space="preserve"> дополнительных работ по благоустройству дворовых территорий при условиях:</w:t>
      </w:r>
    </w:p>
    <w:p w:rsidR="0053353C" w:rsidRPr="0053353C" w:rsidRDefault="0053353C" w:rsidP="0053353C">
      <w:pPr>
        <w:tabs>
          <w:tab w:val="left" w:pos="9498"/>
        </w:tabs>
        <w:autoSpaceDN w:val="0"/>
        <w:adjustRightInd w:val="0"/>
        <w:jc w:val="both"/>
        <w:rPr>
          <w:sz w:val="24"/>
          <w:szCs w:val="24"/>
        </w:rPr>
      </w:pPr>
      <w:r w:rsidRPr="0053353C">
        <w:rPr>
          <w:sz w:val="24"/>
          <w:szCs w:val="24"/>
        </w:rPr>
        <w:t xml:space="preserve">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3353C" w:rsidRPr="0053353C" w:rsidRDefault="0053353C" w:rsidP="0053353C">
      <w:pPr>
        <w:ind w:firstLine="709"/>
        <w:jc w:val="both"/>
        <w:rPr>
          <w:sz w:val="24"/>
          <w:szCs w:val="24"/>
        </w:rPr>
      </w:pPr>
      <w:r w:rsidRPr="0053353C">
        <w:rPr>
          <w:sz w:val="24"/>
          <w:szCs w:val="24"/>
        </w:rPr>
        <w:lastRenderedPageBreak/>
        <w:t xml:space="preserve">при </w:t>
      </w:r>
      <w:proofErr w:type="spellStart"/>
      <w:r w:rsidRPr="0053353C">
        <w:rPr>
          <w:sz w:val="24"/>
          <w:szCs w:val="24"/>
        </w:rPr>
        <w:t>софинансировании</w:t>
      </w:r>
      <w:proofErr w:type="spellEnd"/>
      <w:r w:rsidRPr="0053353C">
        <w:rPr>
          <w:sz w:val="24"/>
          <w:szCs w:val="24"/>
        </w:rPr>
        <w:t xml:space="preserve"> собственниками помещений многоквартирного дома работ по благоустройству дворовых территорий в размере не менее чем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постановления администрации Костромской области от 13.02.2019г. №32-а «О внесении изменений в постановление администрации Костромской области от 28.08.2017 №316-а»;</w:t>
      </w:r>
    </w:p>
    <w:p w:rsidR="0053353C" w:rsidRPr="0053353C" w:rsidRDefault="0053353C" w:rsidP="0053353C">
      <w:pPr>
        <w:spacing w:line="228" w:lineRule="auto"/>
        <w:ind w:firstLine="709"/>
        <w:jc w:val="both"/>
        <w:rPr>
          <w:sz w:val="24"/>
          <w:szCs w:val="24"/>
        </w:rPr>
      </w:pPr>
      <w:r w:rsidRPr="0053353C">
        <w:rPr>
          <w:sz w:val="24"/>
          <w:szCs w:val="24"/>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p w:rsidR="0053353C" w:rsidRPr="0053353C" w:rsidRDefault="0053353C" w:rsidP="0053353C">
      <w:pPr>
        <w:spacing w:line="228" w:lineRule="auto"/>
        <w:ind w:firstLine="709"/>
        <w:jc w:val="both"/>
        <w:rPr>
          <w:sz w:val="24"/>
          <w:szCs w:val="24"/>
        </w:rPr>
      </w:pPr>
      <w:proofErr w:type="gramStart"/>
      <w:r w:rsidRPr="0053353C">
        <w:rPr>
          <w:sz w:val="24"/>
          <w:szCs w:val="24"/>
        </w:rPr>
        <w:t xml:space="preserve">Дворовые территории включаются в муниципальную программу формирования современной городской среды на 2018-2024 годы по результатам инвентаризации, проведенной в соответствии с </w:t>
      </w:r>
      <w:r w:rsidRPr="0053353C">
        <w:rPr>
          <w:sz w:val="24"/>
          <w:szCs w:val="24"/>
          <w:lang w:eastAsia="en-US"/>
        </w:rPr>
        <w:t>приказом департамента строительства Костромской области от 15 июня 2017 года № 248-а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(далее - порядок инвентаризации)</w:t>
      </w:r>
      <w:r w:rsidRPr="0053353C">
        <w:rPr>
          <w:sz w:val="24"/>
          <w:szCs w:val="24"/>
        </w:rPr>
        <w:t>.</w:t>
      </w:r>
      <w:proofErr w:type="gramEnd"/>
    </w:p>
    <w:p w:rsidR="0053353C" w:rsidRPr="00515D55" w:rsidRDefault="0053353C" w:rsidP="0053353C">
      <w:pPr>
        <w:pStyle w:val="a5"/>
        <w:ind w:firstLine="709"/>
        <w:jc w:val="both"/>
        <w:rPr>
          <w:rFonts w:ascii="Times New Roman" w:hAnsi="Times New Roman" w:cs="Times New Roman"/>
          <w:sz w:val="24"/>
          <w:szCs w:val="24"/>
        </w:rPr>
      </w:pPr>
      <w:r w:rsidRPr="00515D55">
        <w:rPr>
          <w:rFonts w:ascii="Times New Roman" w:hAnsi="Times New Roman" w:cs="Times New Roman"/>
          <w:sz w:val="24"/>
          <w:szCs w:val="24"/>
        </w:rPr>
        <w:t>Муниципальное образование городского поселения город Чухлома Чухломского муниципального района Костромской области имеет право исключать из адресного перечня следующие дворовые и общественные территории:</w:t>
      </w:r>
    </w:p>
    <w:p w:rsidR="0053353C" w:rsidRPr="00515D55" w:rsidRDefault="0053353C" w:rsidP="0053353C">
      <w:pPr>
        <w:pStyle w:val="a5"/>
        <w:ind w:firstLine="709"/>
        <w:jc w:val="both"/>
        <w:rPr>
          <w:rFonts w:ascii="Times New Roman" w:hAnsi="Times New Roman" w:cs="Times New Roman"/>
          <w:sz w:val="24"/>
          <w:szCs w:val="24"/>
        </w:rPr>
      </w:pPr>
      <w:r w:rsidRPr="00515D55">
        <w:rPr>
          <w:rFonts w:ascii="Times New Roman" w:hAnsi="Times New Roman" w:cs="Times New Roman"/>
          <w:sz w:val="24"/>
          <w:szCs w:val="24"/>
        </w:rPr>
        <w:t xml:space="preserve">-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w:t>
      </w:r>
    </w:p>
    <w:p w:rsidR="0053353C" w:rsidRPr="00515D55" w:rsidRDefault="0053353C" w:rsidP="0053353C">
      <w:pPr>
        <w:pStyle w:val="a5"/>
        <w:ind w:firstLine="709"/>
        <w:jc w:val="both"/>
        <w:rPr>
          <w:rFonts w:ascii="Times New Roman" w:hAnsi="Times New Roman" w:cs="Times New Roman"/>
          <w:sz w:val="24"/>
          <w:szCs w:val="24"/>
        </w:rPr>
      </w:pPr>
      <w:r w:rsidRPr="00515D55">
        <w:rPr>
          <w:rFonts w:ascii="Times New Roman" w:hAnsi="Times New Roman" w:cs="Times New Roman"/>
          <w:sz w:val="24"/>
          <w:szCs w:val="24"/>
        </w:rPr>
        <w:t>- территории, которые планируются к изъятию для муниципальных и государственных нужд в соответствии с генеральным планом городского поселения город Чухлома Чухломского муниципального района;</w:t>
      </w:r>
    </w:p>
    <w:p w:rsidR="0053353C" w:rsidRPr="00515D55" w:rsidRDefault="0053353C" w:rsidP="0053353C">
      <w:pPr>
        <w:spacing w:line="228" w:lineRule="auto"/>
        <w:ind w:firstLine="709"/>
        <w:jc w:val="both"/>
        <w:rPr>
          <w:sz w:val="24"/>
          <w:szCs w:val="24"/>
        </w:rPr>
      </w:pPr>
      <w:r w:rsidRPr="00515D55">
        <w:rPr>
          <w:sz w:val="24"/>
          <w:szCs w:val="24"/>
        </w:rPr>
        <w:t xml:space="preserve">- территории, собственники помещений многоквартирных домов приняли решение об отказе от благоустройства дворовой территории или не приняли решения о благоустройстве дворовой территории в сроки, установленные соответствующей программой. </w:t>
      </w:r>
    </w:p>
    <w:p w:rsidR="0053353C" w:rsidRPr="00515D55" w:rsidRDefault="0053353C" w:rsidP="0053353C">
      <w:pPr>
        <w:spacing w:line="228" w:lineRule="auto"/>
        <w:ind w:firstLine="709"/>
        <w:jc w:val="both"/>
        <w:rPr>
          <w:sz w:val="24"/>
          <w:szCs w:val="24"/>
        </w:rPr>
      </w:pPr>
      <w:r w:rsidRPr="00515D55">
        <w:rPr>
          <w:sz w:val="24"/>
          <w:szCs w:val="24"/>
        </w:rPr>
        <w:t>Указанные и</w:t>
      </w:r>
      <w:r w:rsidRPr="00515D55">
        <w:rPr>
          <w:sz w:val="24"/>
          <w:szCs w:val="24"/>
        </w:rPr>
        <w:t>сключени</w:t>
      </w:r>
      <w:r w:rsidRPr="00515D55">
        <w:rPr>
          <w:sz w:val="24"/>
          <w:szCs w:val="24"/>
        </w:rPr>
        <w:t>я</w:t>
      </w:r>
      <w:r w:rsidRPr="00515D55">
        <w:rPr>
          <w:sz w:val="24"/>
          <w:szCs w:val="24"/>
        </w:rPr>
        <w:t xml:space="preserve"> возможн</w:t>
      </w:r>
      <w:r w:rsidRPr="00515D55">
        <w:rPr>
          <w:sz w:val="24"/>
          <w:szCs w:val="24"/>
        </w:rPr>
        <w:t>ы</w:t>
      </w:r>
      <w:r w:rsidRPr="00515D55">
        <w:rPr>
          <w:sz w:val="24"/>
          <w:szCs w:val="24"/>
        </w:rPr>
        <w:t xml:space="preserve"> только при условии одобрения решения об исключении таких территорий общественной муниципальной комиссией в порядке, установленном такой комиссией с последующим уведомлением департамента. </w:t>
      </w:r>
    </w:p>
    <w:p w:rsidR="0053353C" w:rsidRPr="0053353C" w:rsidRDefault="0053353C" w:rsidP="0053353C">
      <w:pPr>
        <w:ind w:firstLine="709"/>
        <w:jc w:val="both"/>
        <w:rPr>
          <w:sz w:val="24"/>
          <w:szCs w:val="24"/>
        </w:rPr>
      </w:pPr>
      <w:proofErr w:type="gramStart"/>
      <w:r w:rsidRPr="0053353C">
        <w:rPr>
          <w:sz w:val="24"/>
          <w:szCs w:val="24"/>
        </w:rPr>
        <w:t xml:space="preserve">Обеспечение синхронизации реализации мероприятий муниципальной программы с реализуемыми в городском поселении город Чухлома Чухломского муниципального района мероприятиями в сфере обеспечения доступности городской среды для маломобильных групп населения, </w:t>
      </w:r>
      <w:proofErr w:type="spellStart"/>
      <w:r w:rsidRPr="0053353C">
        <w:rPr>
          <w:sz w:val="24"/>
          <w:szCs w:val="24"/>
        </w:rPr>
        <w:t>цифровизации</w:t>
      </w:r>
      <w:proofErr w:type="spellEnd"/>
      <w:r w:rsidRPr="0053353C">
        <w:rPr>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w:t>
      </w:r>
      <w:proofErr w:type="gramEnd"/>
      <w:r w:rsidRPr="0053353C">
        <w:rPr>
          <w:sz w:val="24"/>
          <w:szCs w:val="24"/>
        </w:rPr>
        <w:t xml:space="preserve">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3353C" w:rsidRPr="0053353C" w:rsidRDefault="0053353C" w:rsidP="0053353C">
      <w:pPr>
        <w:ind w:firstLine="709"/>
        <w:jc w:val="both"/>
        <w:rPr>
          <w:sz w:val="24"/>
          <w:szCs w:val="24"/>
        </w:rPr>
      </w:pPr>
      <w:proofErr w:type="gramStart"/>
      <w:r w:rsidRPr="0053353C">
        <w:rPr>
          <w:sz w:val="24"/>
          <w:szCs w:val="24"/>
        </w:rPr>
        <w:t>Обеспечение синхронизации выполнения работ в рамках муниципальной программы с реализуемыми в городском поселении город Чухлома Чухломского муниципального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roofErr w:type="gramEnd"/>
    </w:p>
    <w:p w:rsidR="0053353C" w:rsidRPr="0053353C" w:rsidRDefault="0053353C" w:rsidP="0053353C">
      <w:pPr>
        <w:spacing w:line="228" w:lineRule="auto"/>
        <w:ind w:firstLine="709"/>
        <w:jc w:val="both"/>
        <w:rPr>
          <w:sz w:val="24"/>
          <w:szCs w:val="24"/>
        </w:rPr>
      </w:pPr>
      <w:proofErr w:type="gramStart"/>
      <w:r w:rsidRPr="0053353C">
        <w:rPr>
          <w:sz w:val="24"/>
          <w:szCs w:val="24"/>
        </w:rPr>
        <w:t xml:space="preserve">Обеспечение проведения работ по образованию земельных участков, на которых расположены многоквартирные дома, уполномоченным органом или в связи с </w:t>
      </w:r>
      <w:r w:rsidRPr="0053353C">
        <w:rPr>
          <w:sz w:val="24"/>
          <w:szCs w:val="24"/>
        </w:rPr>
        <w:lastRenderedPageBreak/>
        <w:t xml:space="preserve">поступлением заявления любого собственника помещения в многоквартирном доме об образовании земельного участка, в целях </w:t>
      </w:r>
      <w:proofErr w:type="spellStart"/>
      <w:r w:rsidRPr="0053353C">
        <w:rPr>
          <w:sz w:val="24"/>
          <w:szCs w:val="24"/>
        </w:rPr>
        <w:t>софинансирования</w:t>
      </w:r>
      <w:proofErr w:type="spellEnd"/>
      <w:r w:rsidRPr="0053353C">
        <w:rPr>
          <w:sz w:val="24"/>
          <w:szCs w:val="24"/>
        </w:rPr>
        <w:t xml:space="preserve"> работ по благоустройству дворовых территорий, которых бюджету муниципального образования предоставляется субсидия из областного бюджета, согласно утвержденного графика выполнения соответствующих мероприятий.</w:t>
      </w:r>
      <w:proofErr w:type="gramEnd"/>
      <w:r w:rsidRPr="0053353C">
        <w:rPr>
          <w:sz w:val="24"/>
          <w:szCs w:val="24"/>
        </w:rPr>
        <w:t xml:space="preserve"> Работы по образованию земельных участков должны быть проведены не позднее года реализации на данной территории мероприятий по благоустройству.</w:t>
      </w:r>
    </w:p>
    <w:p w:rsidR="0053353C" w:rsidRPr="0053353C" w:rsidRDefault="0053353C" w:rsidP="0053353C">
      <w:pPr>
        <w:spacing w:line="228" w:lineRule="auto"/>
        <w:ind w:firstLine="709"/>
        <w:jc w:val="both"/>
        <w:rPr>
          <w:sz w:val="24"/>
          <w:szCs w:val="24"/>
        </w:rPr>
      </w:pPr>
      <w:proofErr w:type="gramStart"/>
      <w:r w:rsidRPr="0053353C">
        <w:rPr>
          <w:sz w:val="24"/>
          <w:szCs w:val="24"/>
        </w:rPr>
        <w:t>Предельная дата заключения соглашений (муниципальных контрактов) по благоустройству общественных территорий, не позднее 1 июля года предоставления субсидии; на выполнение работ по благоустройству дворовых территорий не позднее 1 мая года предоставления субсидии,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roofErr w:type="gramEnd"/>
    </w:p>
    <w:p w:rsidR="0053353C" w:rsidRPr="0053353C" w:rsidRDefault="0053353C" w:rsidP="0053353C">
      <w:pPr>
        <w:tabs>
          <w:tab w:val="left" w:pos="851"/>
          <w:tab w:val="left" w:pos="993"/>
        </w:tabs>
        <w:ind w:firstLine="567"/>
        <w:jc w:val="both"/>
        <w:rPr>
          <w:iCs/>
          <w:sz w:val="24"/>
          <w:szCs w:val="24"/>
        </w:rPr>
      </w:pPr>
      <w:r w:rsidRPr="0053353C">
        <w:rPr>
          <w:sz w:val="24"/>
          <w:szCs w:val="24"/>
        </w:rPr>
        <w:t xml:space="preserve"> Очередность проведения работ по благоустройству дворовых территорий определяется с учетом сроков поступления предложений от заинтересованных лиц о включении дворовой территории в муниципальную программу, поданные в администрацию городского поселения город Чухлома Чухломского муниципального района Костромской области</w:t>
      </w:r>
      <w:r w:rsidRPr="0053353C">
        <w:rPr>
          <w:iCs/>
          <w:sz w:val="24"/>
          <w:szCs w:val="24"/>
        </w:rPr>
        <w:t>.</w:t>
      </w:r>
    </w:p>
    <w:p w:rsidR="0053353C" w:rsidRPr="0053353C" w:rsidRDefault="0053353C" w:rsidP="0053353C">
      <w:pPr>
        <w:spacing w:line="228" w:lineRule="auto"/>
        <w:ind w:firstLine="709"/>
        <w:jc w:val="both"/>
        <w:rPr>
          <w:sz w:val="24"/>
          <w:szCs w:val="24"/>
        </w:rPr>
      </w:pPr>
      <w:r w:rsidRPr="0053353C">
        <w:rPr>
          <w:sz w:val="24"/>
          <w:szCs w:val="24"/>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w:t>
      </w:r>
    </w:p>
    <w:p w:rsidR="0053353C" w:rsidRPr="0053353C" w:rsidRDefault="0053353C" w:rsidP="0053353C">
      <w:pPr>
        <w:spacing w:line="228" w:lineRule="auto"/>
        <w:ind w:firstLine="709"/>
        <w:jc w:val="both"/>
        <w:rPr>
          <w:sz w:val="24"/>
          <w:szCs w:val="24"/>
        </w:rPr>
      </w:pPr>
      <w:proofErr w:type="gramStart"/>
      <w:r w:rsidRPr="0053353C">
        <w:rPr>
          <w:sz w:val="24"/>
          <w:szCs w:val="24"/>
        </w:rPr>
        <w:t>В случае возникновения экономии при осуществлении закупок товаров, работ, а также по итогам выполнения работ по реализации проекта по благоустройству дворовых территорий МКД средства экономии могут быть направлены на выполнение работ по минимальному перечню по МКД, по которым сложилась данная экономия, а в случае отсутствия потребности в использовании средств экономии по таким домам направлены на выполнение работ по благоустройству иных</w:t>
      </w:r>
      <w:proofErr w:type="gramEnd"/>
      <w:r w:rsidRPr="0053353C">
        <w:rPr>
          <w:sz w:val="24"/>
          <w:szCs w:val="24"/>
        </w:rPr>
        <w:t xml:space="preserve"> МКД. Перечень таких МКД определяется по решению общественной муниципальной комиссии с учетом сроков поступления предложений от заинтересованных лиц о включении дворовой территории в муниципальную программу.</w:t>
      </w:r>
    </w:p>
    <w:p w:rsidR="0053353C" w:rsidRPr="0053353C" w:rsidRDefault="0053353C" w:rsidP="0053353C">
      <w:pPr>
        <w:pStyle w:val="ConsPlusNormal"/>
        <w:ind w:firstLine="540"/>
        <w:jc w:val="both"/>
        <w:rPr>
          <w:rFonts w:ascii="Times New Roman" w:hAnsi="Times New Roman" w:cs="Times New Roman"/>
          <w:sz w:val="24"/>
          <w:szCs w:val="24"/>
        </w:rPr>
      </w:pPr>
      <w:r w:rsidRPr="0053353C">
        <w:rPr>
          <w:rFonts w:ascii="Times New Roman" w:hAnsi="Times New Roman" w:cs="Times New Roman"/>
          <w:sz w:val="24"/>
          <w:szCs w:val="24"/>
        </w:rPr>
        <w:t xml:space="preserve"> Проведение мероприятий по созданию комфортных условий обеспечения доступности для маломобильных групп населения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w:t>
      </w:r>
    </w:p>
    <w:p w:rsidR="0053353C" w:rsidRPr="0053353C" w:rsidRDefault="0053353C" w:rsidP="0053353C">
      <w:pPr>
        <w:pStyle w:val="ConsPlusNormal"/>
        <w:jc w:val="both"/>
        <w:rPr>
          <w:rFonts w:ascii="Times New Roman" w:hAnsi="Times New Roman" w:cs="Times New Roman"/>
          <w:sz w:val="24"/>
          <w:szCs w:val="24"/>
        </w:rPr>
      </w:pPr>
      <w:r w:rsidRPr="0053353C">
        <w:rPr>
          <w:rFonts w:ascii="Times New Roman" w:hAnsi="Times New Roman" w:cs="Times New Roman"/>
          <w:sz w:val="24"/>
          <w:szCs w:val="24"/>
        </w:rPr>
        <w:t>Решение об использовании средств экономии принимает муниципальная общественная комиссия;</w:t>
      </w:r>
    </w:p>
    <w:p w:rsidR="0053353C" w:rsidRPr="0053353C" w:rsidRDefault="0053353C" w:rsidP="0053353C">
      <w:pPr>
        <w:pStyle w:val="ConsPlusNormal"/>
        <w:jc w:val="both"/>
        <w:rPr>
          <w:rFonts w:ascii="Times New Roman" w:hAnsi="Times New Roman" w:cs="Times New Roman"/>
          <w:sz w:val="24"/>
          <w:szCs w:val="24"/>
        </w:rPr>
      </w:pPr>
      <w:r w:rsidRPr="0053353C">
        <w:rPr>
          <w:rFonts w:ascii="Times New Roman" w:hAnsi="Times New Roman" w:cs="Times New Roman"/>
          <w:sz w:val="24"/>
          <w:szCs w:val="24"/>
        </w:rPr>
        <w:t>2) повышение уровня благоустройства территорий соответствующего функционального назначения (площадей, улиц, пешеходных зон, скверов, парков, иных территорий) городского поселения город Чухлома Чухломского муниципального района, успешное выполнение данного мероприятия позволит улучшить условия проживания и жизнедеятельности горожан и повысить привлекательность города (приложение № 5 к настоящей муниципальной программе).</w:t>
      </w:r>
    </w:p>
    <w:p w:rsidR="0053353C" w:rsidRPr="0053353C" w:rsidRDefault="0053353C" w:rsidP="0053353C">
      <w:pPr>
        <w:ind w:firstLine="708"/>
        <w:jc w:val="both"/>
        <w:rPr>
          <w:sz w:val="24"/>
          <w:szCs w:val="24"/>
        </w:rPr>
      </w:pPr>
      <w:r w:rsidRPr="0053353C">
        <w:rPr>
          <w:sz w:val="24"/>
          <w:szCs w:val="24"/>
        </w:rPr>
        <w:t xml:space="preserve">Общественные территории включаются </w:t>
      </w:r>
      <w:proofErr w:type="gramStart"/>
      <w:r w:rsidRPr="0053353C">
        <w:rPr>
          <w:sz w:val="24"/>
          <w:szCs w:val="24"/>
        </w:rPr>
        <w:t>в муниципальную программу по итогам народного голосования по проектам благоустройства территорий муниципального образования соответствующего функционального назначения для включения в муниципальную программу</w:t>
      </w:r>
      <w:proofErr w:type="gramEnd"/>
      <w:r w:rsidRPr="0053353C">
        <w:rPr>
          <w:sz w:val="24"/>
          <w:szCs w:val="24"/>
        </w:rPr>
        <w:t xml:space="preserve"> формирования современной городской среды на территории городского поселения город Чухлома Чухломского муниципального района.</w:t>
      </w:r>
    </w:p>
    <w:p w:rsidR="0053353C" w:rsidRPr="0053353C" w:rsidRDefault="0053353C" w:rsidP="0053353C">
      <w:pPr>
        <w:spacing w:line="228" w:lineRule="auto"/>
        <w:ind w:firstLine="709"/>
        <w:jc w:val="both"/>
        <w:rPr>
          <w:sz w:val="24"/>
          <w:szCs w:val="24"/>
        </w:rPr>
      </w:pPr>
      <w:r w:rsidRPr="0053353C">
        <w:rPr>
          <w:sz w:val="24"/>
          <w:szCs w:val="24"/>
        </w:rPr>
        <w:t>Учитываются результаты проведенной инвентаризации в соответствии с порядком инвентаризации, а также на основании предложений граждан и организаций, в соответствии с утвержденным нормативным 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муниципальную программу на 2018 - 2024 годы общественной территории.</w:t>
      </w:r>
    </w:p>
    <w:p w:rsidR="0053353C" w:rsidRPr="0053353C" w:rsidRDefault="0053353C" w:rsidP="0053353C">
      <w:pPr>
        <w:spacing w:line="228" w:lineRule="auto"/>
        <w:ind w:firstLine="709"/>
        <w:jc w:val="both"/>
        <w:rPr>
          <w:sz w:val="24"/>
          <w:szCs w:val="24"/>
        </w:rPr>
      </w:pPr>
      <w:r w:rsidRPr="0053353C">
        <w:rPr>
          <w:sz w:val="24"/>
          <w:szCs w:val="24"/>
        </w:rPr>
        <w:lastRenderedPageBreak/>
        <w:t>Реализация мероприятий осуществляется в соответствии с Правилами предоставления и распределения субсидий из федерального бюджета в форме предоставления субсидий муниципальным районам и городским поселениям Костромской области на поддержку муниципальных программ формирования современной городской среды.</w:t>
      </w:r>
    </w:p>
    <w:p w:rsidR="0053353C" w:rsidRPr="0053353C" w:rsidRDefault="0053353C" w:rsidP="0053353C">
      <w:pPr>
        <w:tabs>
          <w:tab w:val="left" w:pos="10508"/>
        </w:tabs>
        <w:suppressAutoHyphens/>
        <w:autoSpaceDE w:val="0"/>
        <w:jc w:val="both"/>
        <w:rPr>
          <w:sz w:val="24"/>
          <w:szCs w:val="24"/>
        </w:rPr>
      </w:pPr>
      <w:r w:rsidRPr="0053353C">
        <w:rPr>
          <w:sz w:val="24"/>
          <w:szCs w:val="24"/>
        </w:rPr>
        <w:t xml:space="preserve">            Для заключения муниципальных контрактов в рамках программы используются единичные расценки  на ремонт дворовых проездов, </w:t>
      </w:r>
      <w:r w:rsidRPr="0053353C">
        <w:rPr>
          <w:sz w:val="24"/>
          <w:szCs w:val="24"/>
          <w:lang w:eastAsia="ar-SA"/>
        </w:rPr>
        <w:t>на освещение дворовых территорий, на установку скамьи.</w:t>
      </w:r>
    </w:p>
    <w:p w:rsidR="0053353C" w:rsidRPr="0053353C" w:rsidRDefault="0053353C" w:rsidP="0053353C">
      <w:pPr>
        <w:ind w:firstLine="709"/>
        <w:jc w:val="both"/>
        <w:rPr>
          <w:sz w:val="24"/>
          <w:szCs w:val="24"/>
        </w:rPr>
      </w:pPr>
      <w:r w:rsidRPr="0053353C">
        <w:rPr>
          <w:sz w:val="24"/>
          <w:szCs w:val="24"/>
        </w:rPr>
        <w:t>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общественных территорий средства экономии могут быть направлены на выполнение иных работ по благоустройству выбранных общественных территорий.</w:t>
      </w:r>
    </w:p>
    <w:p w:rsidR="0053353C" w:rsidRPr="0053353C" w:rsidRDefault="0053353C" w:rsidP="0053353C">
      <w:pPr>
        <w:jc w:val="both"/>
        <w:rPr>
          <w:sz w:val="24"/>
          <w:szCs w:val="24"/>
        </w:rPr>
      </w:pPr>
      <w:r w:rsidRPr="0053353C">
        <w:rPr>
          <w:sz w:val="24"/>
          <w:szCs w:val="24"/>
        </w:rPr>
        <w:t>Список по проектам благоустройства общественных территорий городского поселения город Чухлома, подлежащих благоустройству в первоочередном порядке в соответствии с муниципальной программой формирования современной городской среды» формируется:</w:t>
      </w:r>
    </w:p>
    <w:p w:rsidR="0053353C" w:rsidRPr="0053353C" w:rsidRDefault="0053353C" w:rsidP="0053353C">
      <w:pPr>
        <w:ind w:firstLine="709"/>
        <w:jc w:val="both"/>
        <w:rPr>
          <w:color w:val="FF0000"/>
          <w:sz w:val="24"/>
          <w:szCs w:val="24"/>
        </w:rPr>
      </w:pPr>
      <w:r w:rsidRPr="0053353C">
        <w:rPr>
          <w:sz w:val="24"/>
          <w:szCs w:val="24"/>
        </w:rPr>
        <w:t>- с учетом завершения мероприятий по благоустройству общественных территорий, включенных в муниципальную программу в 2019 году по результатам голосования по отбору общественных территорий, проведенного в 2018 году;</w:t>
      </w:r>
    </w:p>
    <w:p w:rsidR="0053353C" w:rsidRPr="0053353C" w:rsidRDefault="0053353C" w:rsidP="0053353C">
      <w:pPr>
        <w:ind w:firstLine="709"/>
        <w:jc w:val="both"/>
        <w:rPr>
          <w:sz w:val="24"/>
          <w:szCs w:val="24"/>
        </w:rPr>
      </w:pPr>
      <w:r w:rsidRPr="0053353C">
        <w:rPr>
          <w:sz w:val="24"/>
          <w:szCs w:val="24"/>
        </w:rPr>
        <w:t>- с учетом завершения мероприятий по благоустройству общественных территорий, включенных в муниципальную программу, отобранных по результатам голосования по отбору общественных территорий, проведенного в году, предшествующему году реализации указанных мероприятий.</w:t>
      </w:r>
    </w:p>
    <w:p w:rsidR="0053353C" w:rsidRPr="0053353C" w:rsidRDefault="0053353C" w:rsidP="0053353C">
      <w:pPr>
        <w:jc w:val="both"/>
        <w:rPr>
          <w:sz w:val="24"/>
          <w:szCs w:val="24"/>
        </w:rPr>
      </w:pPr>
      <w:r w:rsidRPr="0053353C">
        <w:rPr>
          <w:sz w:val="24"/>
          <w:szCs w:val="24"/>
        </w:rPr>
        <w:t xml:space="preserve">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w:t>
      </w:r>
      <w:proofErr w:type="gramStart"/>
      <w:r w:rsidRPr="0053353C">
        <w:rPr>
          <w:sz w:val="24"/>
          <w:szCs w:val="24"/>
        </w:rPr>
        <w:t>бств дл</w:t>
      </w:r>
      <w:proofErr w:type="gramEnd"/>
      <w:r w:rsidRPr="0053353C">
        <w:rPr>
          <w:sz w:val="24"/>
          <w:szCs w:val="24"/>
        </w:rPr>
        <w:t>я горожан, повышения привлекательности города для гостей и развития предпринимательства.</w:t>
      </w:r>
    </w:p>
    <w:p w:rsidR="0053353C" w:rsidRPr="0053353C" w:rsidRDefault="0053353C" w:rsidP="0053353C">
      <w:pPr>
        <w:ind w:firstLine="709"/>
        <w:jc w:val="both"/>
        <w:rPr>
          <w:sz w:val="24"/>
          <w:szCs w:val="24"/>
        </w:rPr>
      </w:pPr>
      <w:r w:rsidRPr="0053353C">
        <w:rPr>
          <w:sz w:val="24"/>
          <w:szCs w:val="24"/>
        </w:rPr>
        <w:t>В 2020 году на территории городского поселения город Чухлома будет проведено рейтинговое голосование по вопросу:</w:t>
      </w:r>
    </w:p>
    <w:p w:rsidR="0053353C" w:rsidRPr="0053353C" w:rsidRDefault="0053353C" w:rsidP="0053353C">
      <w:pPr>
        <w:ind w:firstLine="709"/>
        <w:jc w:val="both"/>
        <w:rPr>
          <w:sz w:val="24"/>
          <w:szCs w:val="24"/>
        </w:rPr>
      </w:pPr>
      <w:r w:rsidRPr="0053353C">
        <w:rPr>
          <w:sz w:val="24"/>
          <w:szCs w:val="24"/>
        </w:rPr>
        <w:t>Какая общественная территория будет благоустроена на территории городского поселения город Чухлома в 2021 году?</w:t>
      </w:r>
    </w:p>
    <w:p w:rsidR="0053353C" w:rsidRPr="0053353C" w:rsidRDefault="0053353C" w:rsidP="0053353C">
      <w:pPr>
        <w:ind w:firstLine="709"/>
        <w:jc w:val="both"/>
        <w:rPr>
          <w:sz w:val="24"/>
          <w:szCs w:val="24"/>
        </w:rPr>
      </w:pPr>
      <w:r w:rsidRPr="0053353C">
        <w:rPr>
          <w:sz w:val="24"/>
          <w:szCs w:val="24"/>
        </w:rPr>
        <w:t>Решение об использовании средств экономии принимает муниципальная общественная комиссия.</w:t>
      </w:r>
    </w:p>
    <w:p w:rsidR="0053353C" w:rsidRPr="0053353C" w:rsidRDefault="0053353C" w:rsidP="0053353C">
      <w:pPr>
        <w:ind w:firstLine="709"/>
        <w:jc w:val="both"/>
        <w:rPr>
          <w:sz w:val="24"/>
          <w:szCs w:val="24"/>
        </w:rPr>
      </w:pPr>
      <w:r w:rsidRPr="0053353C">
        <w:rPr>
          <w:bCs/>
          <w:color w:val="FF0000"/>
          <w:sz w:val="24"/>
          <w:szCs w:val="24"/>
        </w:rPr>
        <w:t xml:space="preserve"> </w:t>
      </w:r>
      <w:r w:rsidRPr="0053353C">
        <w:rPr>
          <w:bCs/>
          <w:sz w:val="24"/>
          <w:szCs w:val="24"/>
        </w:rPr>
        <w:t xml:space="preserve">Актуализация муниципальных программ </w:t>
      </w:r>
      <w:r w:rsidRPr="0053353C">
        <w:rPr>
          <w:sz w:val="24"/>
          <w:szCs w:val="24"/>
        </w:rPr>
        <w:t>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53353C" w:rsidRPr="0053353C" w:rsidRDefault="0053353C" w:rsidP="0053353C">
      <w:pPr>
        <w:jc w:val="both"/>
        <w:rPr>
          <w:sz w:val="24"/>
          <w:szCs w:val="24"/>
        </w:rPr>
      </w:pPr>
      <w:r w:rsidRPr="0053353C">
        <w:rPr>
          <w:sz w:val="24"/>
          <w:szCs w:val="24"/>
        </w:rPr>
        <w:t xml:space="preserve">           Проведение общественных обсуждений проектов муниципальных программ (срок обсуждения - не менее 30 календарных дней со дня опубликования проектов муниципальных программ), в том числе при внесении изменений в них.</w:t>
      </w:r>
    </w:p>
    <w:p w:rsidR="0053353C" w:rsidRPr="0053353C" w:rsidRDefault="0053353C" w:rsidP="0053353C">
      <w:pPr>
        <w:jc w:val="both"/>
        <w:rPr>
          <w:sz w:val="24"/>
          <w:szCs w:val="24"/>
        </w:rPr>
      </w:pPr>
      <w:r w:rsidRPr="0053353C">
        <w:rPr>
          <w:sz w:val="24"/>
          <w:szCs w:val="24"/>
        </w:rPr>
        <w:t xml:space="preserve">         Осуществление </w:t>
      </w:r>
      <w:proofErr w:type="gramStart"/>
      <w:r w:rsidRPr="0053353C">
        <w:rPr>
          <w:sz w:val="24"/>
          <w:szCs w:val="24"/>
        </w:rPr>
        <w:t>контроля за</w:t>
      </w:r>
      <w:proofErr w:type="gramEnd"/>
      <w:r w:rsidRPr="0053353C">
        <w:rPr>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РФ от 10.02.2017 №169, включая проведение оценки предложений заинтересованных лиц.</w:t>
      </w:r>
    </w:p>
    <w:p w:rsidR="0053353C" w:rsidRPr="0053353C" w:rsidRDefault="0053353C" w:rsidP="0053353C">
      <w:pPr>
        <w:pStyle w:val="ConsPlusNormal"/>
        <w:ind w:firstLine="540"/>
        <w:jc w:val="both"/>
        <w:rPr>
          <w:rFonts w:ascii="Times New Roman" w:hAnsi="Times New Roman" w:cs="Times New Roman"/>
          <w:sz w:val="24"/>
          <w:szCs w:val="24"/>
        </w:rPr>
      </w:pPr>
      <w:r w:rsidRPr="0053353C">
        <w:rPr>
          <w:rFonts w:ascii="Times New Roman" w:hAnsi="Times New Roman" w:cs="Times New Roman"/>
          <w:sz w:val="24"/>
          <w:szCs w:val="24"/>
        </w:rPr>
        <w:t xml:space="preserve">Для реализации мероприятий программы подготовлены следующие документы: </w:t>
      </w:r>
    </w:p>
    <w:p w:rsidR="0053353C" w:rsidRPr="0053353C" w:rsidRDefault="0053353C" w:rsidP="0053353C">
      <w:pPr>
        <w:pStyle w:val="ConsPlusNormal"/>
        <w:ind w:firstLine="540"/>
        <w:jc w:val="both"/>
        <w:rPr>
          <w:rFonts w:ascii="Times New Roman" w:hAnsi="Times New Roman" w:cs="Times New Roman"/>
          <w:sz w:val="24"/>
          <w:szCs w:val="24"/>
        </w:rPr>
      </w:pPr>
      <w:proofErr w:type="gramStart"/>
      <w:r w:rsidRPr="0053353C">
        <w:rPr>
          <w:rFonts w:ascii="Times New Roman" w:hAnsi="Times New Roman" w:cs="Times New Roman"/>
          <w:sz w:val="24"/>
          <w:szCs w:val="24"/>
        </w:rPr>
        <w:t xml:space="preserve">- 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 6 к настоящей программе); </w:t>
      </w:r>
      <w:proofErr w:type="gramEnd"/>
    </w:p>
    <w:p w:rsidR="0053353C" w:rsidRPr="0053353C" w:rsidRDefault="0053353C" w:rsidP="0053353C">
      <w:pPr>
        <w:pStyle w:val="ConsPlusNormal"/>
        <w:ind w:firstLine="540"/>
        <w:jc w:val="both"/>
        <w:rPr>
          <w:rFonts w:ascii="Times New Roman" w:hAnsi="Times New Roman" w:cs="Times New Roman"/>
          <w:sz w:val="24"/>
          <w:szCs w:val="24"/>
        </w:rPr>
      </w:pPr>
      <w:r w:rsidRPr="0053353C">
        <w:rPr>
          <w:rFonts w:ascii="Times New Roman" w:hAnsi="Times New Roman" w:cs="Times New Roman"/>
          <w:sz w:val="24"/>
          <w:szCs w:val="24"/>
        </w:rPr>
        <w:t xml:space="preserve"> - порядок разработки, обсуждения с заинтересованными лицами и утверждения </w:t>
      </w:r>
      <w:proofErr w:type="gramStart"/>
      <w:r w:rsidRPr="0053353C">
        <w:rPr>
          <w:rFonts w:ascii="Times New Roman" w:hAnsi="Times New Roman" w:cs="Times New Roman"/>
          <w:sz w:val="24"/>
          <w:szCs w:val="24"/>
        </w:rPr>
        <w:t>дизайн-проектов</w:t>
      </w:r>
      <w:proofErr w:type="gramEnd"/>
      <w:r w:rsidRPr="0053353C">
        <w:rPr>
          <w:rFonts w:ascii="Times New Roman" w:hAnsi="Times New Roman" w:cs="Times New Roman"/>
          <w:sz w:val="24"/>
          <w:szCs w:val="24"/>
        </w:rPr>
        <w:t xml:space="preserve"> благоустройства дворовых территорий многоквартирных домов, включенных в программу «Формирования современной городской среды на территории городского поселения город Чухлома Костромской области (приложение № 7 к настоящей муниципальной программе); </w:t>
      </w:r>
    </w:p>
    <w:p w:rsidR="0053353C" w:rsidRPr="0053353C" w:rsidRDefault="0053353C" w:rsidP="0053353C">
      <w:pPr>
        <w:jc w:val="both"/>
        <w:rPr>
          <w:sz w:val="24"/>
          <w:szCs w:val="24"/>
        </w:rPr>
      </w:pPr>
      <w:r w:rsidRPr="0053353C">
        <w:rPr>
          <w:sz w:val="24"/>
          <w:szCs w:val="24"/>
        </w:rPr>
        <w:lastRenderedPageBreak/>
        <w:t xml:space="preserve">        - адресный перечень дворовых территорий,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(приложение № 8 к настоящей муниципальной  программе); </w:t>
      </w:r>
    </w:p>
    <w:p w:rsidR="0053353C" w:rsidRPr="0053353C" w:rsidRDefault="0053353C" w:rsidP="0053353C">
      <w:pPr>
        <w:jc w:val="both"/>
        <w:rPr>
          <w:sz w:val="24"/>
          <w:szCs w:val="24"/>
        </w:rPr>
      </w:pPr>
      <w:r w:rsidRPr="0053353C">
        <w:rPr>
          <w:sz w:val="24"/>
          <w:szCs w:val="24"/>
        </w:rPr>
        <w:t xml:space="preserve">       - адресный перечень общественных территорий, подлежащих благоустройству в указанный период (приложение № 9 к настоящей муниципальной программе); </w:t>
      </w:r>
    </w:p>
    <w:p w:rsidR="0053353C" w:rsidRPr="0053353C" w:rsidRDefault="0053353C" w:rsidP="0053353C">
      <w:pPr>
        <w:pStyle w:val="ConsPlusNormal"/>
        <w:jc w:val="both"/>
        <w:rPr>
          <w:rFonts w:ascii="Times New Roman" w:hAnsi="Times New Roman" w:cs="Times New Roman"/>
          <w:sz w:val="24"/>
          <w:szCs w:val="24"/>
        </w:rPr>
      </w:pPr>
      <w:r w:rsidRPr="0053353C">
        <w:rPr>
          <w:rFonts w:ascii="Times New Roman" w:hAnsi="Times New Roman" w:cs="Times New Roman"/>
          <w:sz w:val="24"/>
          <w:szCs w:val="24"/>
        </w:rPr>
        <w:t xml:space="preserve">       -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в 2018-2024 году за счет средств указанных лиц (приложение № 10 к настоящей муниципальной программе); </w:t>
      </w:r>
    </w:p>
    <w:p w:rsidR="0053353C" w:rsidRPr="0053353C" w:rsidRDefault="0053353C" w:rsidP="0053353C">
      <w:pPr>
        <w:pStyle w:val="ConsPlusNormal"/>
        <w:ind w:firstLine="540"/>
        <w:jc w:val="both"/>
        <w:rPr>
          <w:rFonts w:ascii="Times New Roman" w:hAnsi="Times New Roman" w:cs="Times New Roman"/>
          <w:sz w:val="24"/>
          <w:szCs w:val="24"/>
        </w:rPr>
      </w:pPr>
      <w:r w:rsidRPr="0053353C">
        <w:rPr>
          <w:rFonts w:ascii="Times New Roman" w:hAnsi="Times New Roman" w:cs="Times New Roman"/>
          <w:sz w:val="24"/>
          <w:szCs w:val="24"/>
        </w:rPr>
        <w:t>- мероприятия по инвентаризации уровня благоустройства территорий индивидуальной жилой застройки (приложение №11 к настоящей муниципальной программе)</w:t>
      </w:r>
      <w:r w:rsidRPr="0053353C">
        <w:rPr>
          <w:rFonts w:ascii="Times New Roman" w:hAnsi="Times New Roman" w:cs="Times New Roman"/>
          <w:sz w:val="24"/>
          <w:szCs w:val="24"/>
        </w:rPr>
        <w:t>»</w:t>
      </w:r>
      <w:r w:rsidRPr="0053353C">
        <w:rPr>
          <w:rFonts w:ascii="Times New Roman" w:hAnsi="Times New Roman" w:cs="Times New Roman"/>
          <w:sz w:val="24"/>
          <w:szCs w:val="24"/>
        </w:rPr>
        <w:t xml:space="preserve">. </w:t>
      </w:r>
    </w:p>
    <w:p w:rsidR="005B2135" w:rsidRPr="00E35B88" w:rsidRDefault="005A4DBC" w:rsidP="005B2135">
      <w:pPr>
        <w:pStyle w:val="2"/>
        <w:spacing w:after="0" w:line="240" w:lineRule="auto"/>
        <w:ind w:left="0" w:firstLine="709"/>
        <w:rPr>
          <w:sz w:val="24"/>
          <w:szCs w:val="24"/>
        </w:rPr>
      </w:pPr>
      <w:r>
        <w:rPr>
          <w:sz w:val="24"/>
          <w:szCs w:val="24"/>
        </w:rPr>
        <w:t>2</w:t>
      </w:r>
      <w:r w:rsidR="005B2135" w:rsidRPr="00E35B88">
        <w:rPr>
          <w:sz w:val="24"/>
          <w:szCs w:val="24"/>
        </w:rPr>
        <w:t xml:space="preserve">. </w:t>
      </w:r>
      <w:proofErr w:type="gramStart"/>
      <w:r w:rsidR="005B2135" w:rsidRPr="00E35B88">
        <w:rPr>
          <w:sz w:val="24"/>
          <w:szCs w:val="24"/>
        </w:rPr>
        <w:t>Контроль за</w:t>
      </w:r>
      <w:proofErr w:type="gramEnd"/>
      <w:r w:rsidR="005B2135" w:rsidRPr="00E35B88">
        <w:rPr>
          <w:sz w:val="24"/>
          <w:szCs w:val="24"/>
        </w:rPr>
        <w:t xml:space="preserve"> исполнением настоящего постановления оставляю за собой.</w:t>
      </w:r>
    </w:p>
    <w:p w:rsidR="005B2135" w:rsidRPr="00E35B88" w:rsidRDefault="005A4DBC" w:rsidP="005B2135">
      <w:pPr>
        <w:pStyle w:val="2"/>
        <w:spacing w:after="0" w:line="240" w:lineRule="auto"/>
        <w:ind w:left="0" w:firstLine="709"/>
        <w:rPr>
          <w:sz w:val="24"/>
          <w:szCs w:val="24"/>
        </w:rPr>
      </w:pPr>
      <w:r>
        <w:rPr>
          <w:sz w:val="24"/>
          <w:szCs w:val="24"/>
        </w:rPr>
        <w:t>3</w:t>
      </w:r>
      <w:r w:rsidR="005B2135" w:rsidRPr="00E35B88">
        <w:rPr>
          <w:sz w:val="24"/>
          <w:szCs w:val="24"/>
        </w:rPr>
        <w:t>. Настоящее постановление вступает в законную силу с момента подписания и подлежит официальному опубликованию.</w:t>
      </w:r>
    </w:p>
    <w:p w:rsidR="005B2135" w:rsidRPr="00E35B88" w:rsidRDefault="005B2135" w:rsidP="005B2135">
      <w:pPr>
        <w:pStyle w:val="2"/>
        <w:ind w:left="284" w:firstLine="255"/>
        <w:rPr>
          <w:sz w:val="24"/>
          <w:szCs w:val="24"/>
        </w:rPr>
      </w:pPr>
    </w:p>
    <w:p w:rsidR="005B2135" w:rsidRPr="00E35B88" w:rsidRDefault="005B2135" w:rsidP="005B2135">
      <w:pPr>
        <w:pStyle w:val="a3"/>
        <w:rPr>
          <w:sz w:val="24"/>
          <w:szCs w:val="24"/>
          <w:lang w:val="ru-RU"/>
        </w:rPr>
      </w:pPr>
    </w:p>
    <w:p w:rsidR="005B2135" w:rsidRPr="00E35B88" w:rsidRDefault="005B2135" w:rsidP="005B2135">
      <w:pPr>
        <w:pStyle w:val="a3"/>
        <w:rPr>
          <w:sz w:val="24"/>
          <w:szCs w:val="24"/>
          <w:lang w:val="ru-RU"/>
        </w:rPr>
      </w:pPr>
      <w:r w:rsidRPr="00E35B88">
        <w:rPr>
          <w:sz w:val="24"/>
          <w:szCs w:val="24"/>
          <w:lang w:val="ru-RU"/>
        </w:rPr>
        <w:t>Глава городского поселения</w:t>
      </w:r>
      <w:bookmarkStart w:id="0" w:name="_GoBack"/>
      <w:bookmarkEnd w:id="0"/>
      <w:r w:rsidRPr="00E35B88">
        <w:rPr>
          <w:sz w:val="24"/>
          <w:szCs w:val="24"/>
          <w:lang w:val="ru-RU"/>
        </w:rPr>
        <w:t xml:space="preserve"> город Чухлома</w:t>
      </w:r>
      <w:r w:rsidRPr="00E35B88">
        <w:rPr>
          <w:sz w:val="24"/>
          <w:szCs w:val="24"/>
          <w:lang w:val="ru-RU"/>
        </w:rPr>
        <w:tab/>
      </w:r>
      <w:r w:rsidRPr="00E35B88">
        <w:rPr>
          <w:sz w:val="24"/>
          <w:szCs w:val="24"/>
          <w:lang w:val="ru-RU"/>
        </w:rPr>
        <w:tab/>
      </w:r>
      <w:r w:rsidRPr="00E35B88">
        <w:rPr>
          <w:sz w:val="24"/>
          <w:szCs w:val="24"/>
          <w:lang w:val="ru-RU"/>
        </w:rPr>
        <w:tab/>
      </w:r>
      <w:r w:rsidRPr="00E35B88">
        <w:rPr>
          <w:sz w:val="24"/>
          <w:szCs w:val="24"/>
          <w:lang w:val="ru-RU"/>
        </w:rPr>
        <w:tab/>
      </w:r>
      <w:r w:rsidRPr="00E35B88">
        <w:rPr>
          <w:sz w:val="24"/>
          <w:szCs w:val="24"/>
          <w:lang w:val="ru-RU"/>
        </w:rPr>
        <w:tab/>
        <w:t>М.И. Гусева</w:t>
      </w:r>
    </w:p>
    <w:sectPr w:rsidR="005B2135" w:rsidRPr="00E35B88" w:rsidSect="00515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35"/>
    <w:rsid w:val="0022196E"/>
    <w:rsid w:val="00264BC1"/>
    <w:rsid w:val="004C4A0D"/>
    <w:rsid w:val="00515D55"/>
    <w:rsid w:val="005179DE"/>
    <w:rsid w:val="0053353C"/>
    <w:rsid w:val="00593DB0"/>
    <w:rsid w:val="005A4DBC"/>
    <w:rsid w:val="005B2135"/>
    <w:rsid w:val="00671BC2"/>
    <w:rsid w:val="00694A53"/>
    <w:rsid w:val="007135D5"/>
    <w:rsid w:val="008015BE"/>
    <w:rsid w:val="00826FDB"/>
    <w:rsid w:val="00BE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2135"/>
    <w:pPr>
      <w:jc w:val="both"/>
    </w:pPr>
    <w:rPr>
      <w:sz w:val="28"/>
      <w:lang w:val="x-none" w:eastAsia="x-none"/>
    </w:rPr>
  </w:style>
  <w:style w:type="character" w:customStyle="1" w:styleId="a4">
    <w:name w:val="Основной текст Знак"/>
    <w:basedOn w:val="a0"/>
    <w:link w:val="a3"/>
    <w:rsid w:val="005B2135"/>
    <w:rPr>
      <w:rFonts w:ascii="Times New Roman" w:eastAsia="Times New Roman" w:hAnsi="Times New Roman" w:cs="Times New Roman"/>
      <w:sz w:val="28"/>
      <w:szCs w:val="20"/>
      <w:lang w:val="x-none" w:eastAsia="x-none"/>
    </w:rPr>
  </w:style>
  <w:style w:type="paragraph" w:styleId="2">
    <w:name w:val="Body Text Indent 2"/>
    <w:basedOn w:val="a"/>
    <w:link w:val="20"/>
    <w:rsid w:val="005B2135"/>
    <w:pPr>
      <w:spacing w:after="120" w:line="480" w:lineRule="auto"/>
      <w:ind w:left="283"/>
    </w:pPr>
  </w:style>
  <w:style w:type="character" w:customStyle="1" w:styleId="20">
    <w:name w:val="Основной текст с отступом 2 Знак"/>
    <w:basedOn w:val="a0"/>
    <w:link w:val="2"/>
    <w:rsid w:val="005B213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353C"/>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1">
    <w:name w:val="Основной текст (2)_"/>
    <w:link w:val="22"/>
    <w:locked/>
    <w:rsid w:val="0053353C"/>
    <w:rPr>
      <w:shd w:val="clear" w:color="auto" w:fill="FFFFFF"/>
    </w:rPr>
  </w:style>
  <w:style w:type="paragraph" w:customStyle="1" w:styleId="22">
    <w:name w:val="Основной текст (2)"/>
    <w:basedOn w:val="a"/>
    <w:link w:val="21"/>
    <w:rsid w:val="0053353C"/>
    <w:pPr>
      <w:widowControl w:val="0"/>
      <w:shd w:val="clear" w:color="auto" w:fill="FFFFFF"/>
      <w:spacing w:after="600" w:line="240" w:lineRule="atLeast"/>
      <w:ind w:hanging="480"/>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53353C"/>
    <w:rPr>
      <w:rFonts w:ascii="Arial" w:eastAsia="Times New Roman" w:hAnsi="Arial" w:cs="Arial"/>
      <w:lang w:eastAsia="ru-RU"/>
    </w:rPr>
  </w:style>
  <w:style w:type="paragraph" w:styleId="a5">
    <w:name w:val="Plain Text"/>
    <w:basedOn w:val="a"/>
    <w:link w:val="a6"/>
    <w:uiPriority w:val="99"/>
    <w:rsid w:val="0053353C"/>
    <w:rPr>
      <w:rFonts w:ascii="Calibri" w:eastAsia="Arial Unicode MS" w:hAnsi="Calibri" w:cs="Calibri"/>
      <w:sz w:val="22"/>
      <w:szCs w:val="22"/>
      <w:lang w:eastAsia="en-US"/>
    </w:rPr>
  </w:style>
  <w:style w:type="character" w:customStyle="1" w:styleId="a6">
    <w:name w:val="Текст Знак"/>
    <w:basedOn w:val="a0"/>
    <w:link w:val="a5"/>
    <w:uiPriority w:val="99"/>
    <w:rsid w:val="0053353C"/>
    <w:rPr>
      <w:rFonts w:ascii="Calibri" w:eastAsia="Arial Unicode MS"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2135"/>
    <w:pPr>
      <w:jc w:val="both"/>
    </w:pPr>
    <w:rPr>
      <w:sz w:val="28"/>
      <w:lang w:val="x-none" w:eastAsia="x-none"/>
    </w:rPr>
  </w:style>
  <w:style w:type="character" w:customStyle="1" w:styleId="a4">
    <w:name w:val="Основной текст Знак"/>
    <w:basedOn w:val="a0"/>
    <w:link w:val="a3"/>
    <w:rsid w:val="005B2135"/>
    <w:rPr>
      <w:rFonts w:ascii="Times New Roman" w:eastAsia="Times New Roman" w:hAnsi="Times New Roman" w:cs="Times New Roman"/>
      <w:sz w:val="28"/>
      <w:szCs w:val="20"/>
      <w:lang w:val="x-none" w:eastAsia="x-none"/>
    </w:rPr>
  </w:style>
  <w:style w:type="paragraph" w:styleId="2">
    <w:name w:val="Body Text Indent 2"/>
    <w:basedOn w:val="a"/>
    <w:link w:val="20"/>
    <w:rsid w:val="005B2135"/>
    <w:pPr>
      <w:spacing w:after="120" w:line="480" w:lineRule="auto"/>
      <w:ind w:left="283"/>
    </w:pPr>
  </w:style>
  <w:style w:type="character" w:customStyle="1" w:styleId="20">
    <w:name w:val="Основной текст с отступом 2 Знак"/>
    <w:basedOn w:val="a0"/>
    <w:link w:val="2"/>
    <w:rsid w:val="005B213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353C"/>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1">
    <w:name w:val="Основной текст (2)_"/>
    <w:link w:val="22"/>
    <w:locked/>
    <w:rsid w:val="0053353C"/>
    <w:rPr>
      <w:shd w:val="clear" w:color="auto" w:fill="FFFFFF"/>
    </w:rPr>
  </w:style>
  <w:style w:type="paragraph" w:customStyle="1" w:styleId="22">
    <w:name w:val="Основной текст (2)"/>
    <w:basedOn w:val="a"/>
    <w:link w:val="21"/>
    <w:rsid w:val="0053353C"/>
    <w:pPr>
      <w:widowControl w:val="0"/>
      <w:shd w:val="clear" w:color="auto" w:fill="FFFFFF"/>
      <w:spacing w:after="600" w:line="240" w:lineRule="atLeast"/>
      <w:ind w:hanging="480"/>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53353C"/>
    <w:rPr>
      <w:rFonts w:ascii="Arial" w:eastAsia="Times New Roman" w:hAnsi="Arial" w:cs="Arial"/>
      <w:lang w:eastAsia="ru-RU"/>
    </w:rPr>
  </w:style>
  <w:style w:type="paragraph" w:styleId="a5">
    <w:name w:val="Plain Text"/>
    <w:basedOn w:val="a"/>
    <w:link w:val="a6"/>
    <w:uiPriority w:val="99"/>
    <w:rsid w:val="0053353C"/>
    <w:rPr>
      <w:rFonts w:ascii="Calibri" w:eastAsia="Arial Unicode MS" w:hAnsi="Calibri" w:cs="Calibri"/>
      <w:sz w:val="22"/>
      <w:szCs w:val="22"/>
      <w:lang w:eastAsia="en-US"/>
    </w:rPr>
  </w:style>
  <w:style w:type="character" w:customStyle="1" w:styleId="a6">
    <w:name w:val="Текст Знак"/>
    <w:basedOn w:val="a0"/>
    <w:link w:val="a5"/>
    <w:uiPriority w:val="99"/>
    <w:rsid w:val="0053353C"/>
    <w:rPr>
      <w:rFonts w:ascii="Calibri" w:eastAsia="Arial Unicode M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2020-01-17T11:10:00Z</cp:lastPrinted>
  <dcterms:created xsi:type="dcterms:W3CDTF">2020-01-09T07:50:00Z</dcterms:created>
  <dcterms:modified xsi:type="dcterms:W3CDTF">2020-01-17T11:26:00Z</dcterms:modified>
</cp:coreProperties>
</file>